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（別紙）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採用ブランディング計画書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１．採用課題の整理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（１）現在の状況</w:t>
      </w:r>
    </w:p>
    <w:p>
      <w:pPr>
        <w:pStyle w:val="0"/>
        <w:ind w:left="567" w:leftChars="27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応募が少ない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応募はあるがミスマッチが多い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若手人材が採用できない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採用しても定着しない</w:t>
      </w:r>
    </w:p>
    <w:p>
      <w:pPr>
        <w:pStyle w:val="0"/>
        <w:ind w:left="567" w:leftChars="27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その他（　　　　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（２）採用活動における課題</w:t>
      </w:r>
    </w:p>
    <w:p>
      <w:pPr>
        <w:pStyle w:val="0"/>
        <w:ind w:left="567" w:leftChars="27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応募数が少ない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自社の魅力が伝わっていない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採用方法が分からない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採用活動の時間が取れない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内定辞退が多い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その他（　　　　）</w:t>
      </w:r>
    </w:p>
    <w:p>
      <w:pPr>
        <w:pStyle w:val="0"/>
        <w:ind w:left="567" w:leftChars="27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２．採用ターゲット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（１）求める人物像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（２）求める年齢層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>
          <w:trHeight w:val="1590" w:hRule="atLeast"/>
        </w:trPr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３．自社の魅力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（１）採用</w:t>
      </w:r>
      <w:r>
        <w:rPr>
          <w:rFonts w:hint="eastAsia" w:ascii="ＭＳ ゴシック" w:hAnsi="ＭＳ ゴシック" w:eastAsia="ＭＳ ゴシック"/>
        </w:rPr>
        <w:t>PR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>
          <w:trHeight w:val="880" w:hRule="atLeast"/>
        </w:trPr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（２）キャッチコピー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>
          <w:trHeight w:val="35" w:hRule="atLeast"/>
        </w:trPr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４．採用計画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（１）採用職種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（２）採用時期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</w:rPr>
        <w:t>　　</w:t>
      </w:r>
      <w:r>
        <w:rPr>
          <w:rFonts w:hint="eastAsia" w:ascii="ＭＳ 明朝" w:hAnsi="ＭＳ 明朝" w:eastAsia="ＭＳ 明朝"/>
        </w:rPr>
        <w:t>　　月　求人掲載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月　会社説明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月　　面接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月　　採用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５．採用方法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</w:t>
      </w:r>
      <w:r>
        <w:rPr>
          <w:rFonts w:hint="default" w:ascii="ＭＳ ゴシック" w:hAnsi="ＭＳ ゴシック" w:eastAsia="ＭＳ ゴシック"/>
        </w:rPr>
        <w:t>実施予定の採用活動</w:t>
      </w:r>
    </w:p>
    <w:p>
      <w:pPr>
        <w:pStyle w:val="0"/>
        <w:ind w:left="708" w:leftChars="337"/>
        <w:rPr>
          <w:rFonts w:hint="default" w:ascii="ＭＳ ゴシック" w:hAnsi="ＭＳ ゴシック" w:eastAsia="ＭＳ ゴシック"/>
        </w:rPr>
      </w:pP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ハローワーク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求人情報サイト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自社ホームページ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□SNS</w:t>
      </w:r>
      <w:r>
        <w:rPr>
          <w:rFonts w:hint="default" w:ascii="ＭＳ 明朝" w:hAnsi="ＭＳ 明朝" w:eastAsia="ＭＳ 明朝"/>
        </w:rPr>
        <w:t>（</w:t>
      </w:r>
      <w:r>
        <w:rPr>
          <w:rFonts w:hint="default" w:ascii="ＭＳ 明朝" w:hAnsi="ＭＳ 明朝" w:eastAsia="ＭＳ 明朝"/>
        </w:rPr>
        <w:t>Instagram</w:t>
      </w:r>
      <w:r>
        <w:rPr>
          <w:rFonts w:hint="default" w:ascii="ＭＳ 明朝" w:hAnsi="ＭＳ 明朝" w:eastAsia="ＭＳ 明朝"/>
        </w:rPr>
        <w:t>等）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会社説明会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学校訪問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社員紹介（リファラル）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その他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（２）実施事業の内容</w:t>
      </w:r>
    </w:p>
    <w:tbl>
      <w:tblPr>
        <w:tblStyle w:val="11"/>
        <w:tblW w:w="9776" w:type="dxa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5"/>
        <w:gridCol w:w="1228"/>
        <w:gridCol w:w="1229"/>
        <w:gridCol w:w="1228"/>
        <w:gridCol w:w="1229"/>
        <w:gridCol w:w="1228"/>
        <w:gridCol w:w="1229"/>
      </w:tblGrid>
      <w:tr>
        <w:trPr>
          <w:trHeight w:val="81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Hlk192075816"/>
            <w:r>
              <w:rPr>
                <w:rFonts w:hint="eastAsia" w:ascii="ＭＳ 明朝" w:hAnsi="ＭＳ 明朝" w:eastAsia="ＭＳ 明朝"/>
                <w:kern w:val="0"/>
              </w:rPr>
              <w:t>実施事業</w:t>
            </w:r>
            <w:bookmarkEnd w:id="0"/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u w:val="none" w:color="auto"/>
              </w:rPr>
              <w:t>求人情報サイトへの広告掲載</w:t>
            </w:r>
          </w:p>
        </w:tc>
      </w:tr>
      <w:tr>
        <w:trPr>
          <w:trHeight w:val="81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right="-304" w:rightChars="-14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掲載・実施予定期間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630" w:firstLineChars="30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月　　日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～　　　年　　月　　日</w:t>
            </w:r>
          </w:p>
        </w:tc>
      </w:tr>
      <w:tr>
        <w:trPr>
          <w:trHeight w:val="890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right="-304" w:rightChars="-145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求人の職種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683" w:hRule="atLeast"/>
        </w:trPr>
        <w:tc>
          <w:tcPr>
            <w:tcW w:w="240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right="-304" w:rightChars="-145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雇用予定人数</w:t>
            </w:r>
          </w:p>
        </w:tc>
        <w:tc>
          <w:tcPr>
            <w:tcW w:w="1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既卒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大学卒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短大卒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高専卒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各種専修学校卒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  <w:p>
            <w:pPr>
              <w:pStyle w:val="0"/>
              <w:widowControl w:val="1"/>
              <w:overflowPunct w:val="0"/>
              <w:ind w:firstLine="210" w:firstLineChars="100"/>
              <w:rPr>
                <w:rFonts w:hint="eastAsia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（人）</w:t>
            </w:r>
          </w:p>
        </w:tc>
      </w:tr>
      <w:tr>
        <w:trPr>
          <w:trHeight w:val="867" w:hRule="atLeast"/>
        </w:trPr>
        <w:tc>
          <w:tcPr>
            <w:tcW w:w="24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overflowPunct w:val="0"/>
              <w:ind w:firstLine="420" w:firstLineChars="200"/>
              <w:rPr>
                <w:rFonts w:hint="eastAsia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rPr>
          <w:rFonts w:hint="default" w:ascii="ＭＳ ゴシック" w:hAnsi="ＭＳ ゴシック" w:eastAsia="ＭＳ ゴシック"/>
          <w:kern w:val="0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６．採用実績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</w:t>
      </w:r>
      <w:r>
        <w:rPr>
          <w:rFonts w:hint="eastAsia" w:ascii="ＭＳ ゴシック" w:hAnsi="ＭＳ ゴシック" w:eastAsia="ＭＳ ゴシック"/>
        </w:rPr>
        <w:t>2026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月卒採用の計画と実績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299"/>
        <w:gridCol w:w="1299"/>
        <w:gridCol w:w="1300"/>
        <w:gridCol w:w="1299"/>
        <w:gridCol w:w="1299"/>
        <w:gridCol w:w="1300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大学卒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短大卒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高専卒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各種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専修学校卒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過不足数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</w:t>
      </w:r>
      <w:r>
        <w:rPr>
          <w:rFonts w:hint="eastAsia" w:ascii="ＭＳ ゴシック" w:hAnsi="ＭＳ ゴシック" w:eastAsia="ＭＳ ゴシック"/>
        </w:rPr>
        <w:t>2025</w:t>
      </w:r>
      <w:r>
        <w:rPr>
          <w:rFonts w:hint="eastAsia" w:ascii="ＭＳ ゴシック" w:hAnsi="ＭＳ ゴシック" w:eastAsia="ＭＳ ゴシック"/>
        </w:rPr>
        <w:t>年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月卒採用の計画と実績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299"/>
        <w:gridCol w:w="1299"/>
        <w:gridCol w:w="1300"/>
        <w:gridCol w:w="1299"/>
        <w:gridCol w:w="1299"/>
        <w:gridCol w:w="1300"/>
      </w:tblGrid>
      <w:tr>
        <w:trPr/>
        <w:tc>
          <w:tcPr>
            <w:tcW w:w="198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大学卒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短大卒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高専卒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各種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専修学校卒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計画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実績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98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過不足数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2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130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７．採用後の定着に向けた取り組み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（１）人材育成への取り組み</w:t>
      </w:r>
    </w:p>
    <w:p>
      <w:pPr>
        <w:pStyle w:val="0"/>
        <w:ind w:left="567" w:leftChars="27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□OJT</w:t>
      </w:r>
      <w:r>
        <w:rPr>
          <w:rFonts w:hint="default" w:ascii="ＭＳ 明朝" w:hAnsi="ＭＳ 明朝" w:eastAsia="ＭＳ 明朝"/>
        </w:rPr>
        <w:t>教育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定期面談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社内研修</w:t>
      </w:r>
      <w:r>
        <w:rPr>
          <w:rFonts w:hint="default" w:ascii="ＭＳ 明朝" w:hAnsi="ＭＳ 明朝" w:eastAsia="ＭＳ 明朝"/>
        </w:rPr>
        <w:br w:type="textWrapping" w:clear="none"/>
      </w:r>
      <w:r>
        <w:rPr>
          <w:rFonts w:hint="default" w:ascii="ＭＳ 明朝" w:hAnsi="ＭＳ 明朝" w:eastAsia="ＭＳ 明朝"/>
        </w:rPr>
        <w:t>□</w:t>
      </w:r>
      <w:r>
        <w:rPr>
          <w:rFonts w:hint="default" w:ascii="ＭＳ 明朝" w:hAnsi="ＭＳ 明朝" w:eastAsia="ＭＳ 明朝"/>
        </w:rPr>
        <w:t>先輩社員によるフォロー</w:t>
      </w:r>
    </w:p>
    <w:p>
      <w:pPr>
        <w:pStyle w:val="0"/>
        <w:ind w:left="567" w:leftChars="27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（２）具体的な時期や内容</w:t>
      </w:r>
    </w:p>
    <w:tbl>
      <w:tblPr>
        <w:tblStyle w:val="4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bookmarkStart w:id="1" w:name="_GoBack"/>
      <w:bookmarkEnd w:id="1"/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８．担当者連絡先</w:t>
      </w:r>
    </w:p>
    <w:tbl>
      <w:tblPr>
        <w:tblStyle w:val="41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2890"/>
        <w:gridCol w:w="2071"/>
        <w:gridCol w:w="2801"/>
      </w:tblGrid>
      <w:tr>
        <w:trPr>
          <w:trHeight w:val="78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会社名</w:t>
            </w:r>
          </w:p>
        </w:tc>
        <w:tc>
          <w:tcPr>
            <w:tcW w:w="7762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8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部署</w:t>
            </w:r>
          </w:p>
        </w:tc>
        <w:tc>
          <w:tcPr>
            <w:tcW w:w="289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担当者氏名</w:t>
            </w:r>
          </w:p>
        </w:tc>
        <w:tc>
          <w:tcPr>
            <w:tcW w:w="280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83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289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E</w:t>
            </w:r>
            <w:r>
              <w:rPr>
                <w:rFonts w:hint="eastAsia" w:ascii="ＭＳ ゴシック" w:hAnsi="ＭＳ ゴシック" w:eastAsia="ＭＳ ゴシック"/>
              </w:rPr>
              <w:t>mail</w:t>
            </w:r>
          </w:p>
        </w:tc>
        <w:tc>
          <w:tcPr>
            <w:tcW w:w="280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850" w:right="1077" w:bottom="85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4</Pages>
  <Words>19</Words>
  <Characters>773</Characters>
  <Application>JUST Note</Application>
  <Lines>549</Lines>
  <Paragraphs>127</Paragraphs>
  <CharactersWithSpaces>847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出雲市 IVCP096</dc:creator>
  <cp:lastModifiedBy>Administrator</cp:lastModifiedBy>
  <cp:lastPrinted>2026-04-30T07:44:36Z</cp:lastPrinted>
  <dcterms:created xsi:type="dcterms:W3CDTF">2026-03-09T04:32:00Z</dcterms:created>
  <dcterms:modified xsi:type="dcterms:W3CDTF">2026-04-30T07:44:42Z</dcterms:modified>
  <cp:revision>11</cp:revision>
</cp:coreProperties>
</file>