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4"/>
        </w:rPr>
      </w:pPr>
      <w:r>
        <w:rPr>
          <w:rFonts w:hint="eastAsia" w:ascii="ＭＳ 明朝" w:hAnsi="ＭＳ 明朝" w:eastAsia="ＭＳ 明朝"/>
          <w:sz w:val="24"/>
        </w:rPr>
        <w:t>誓　約　書</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210" w:firstLineChars="100"/>
        <w:rPr>
          <w:rFonts w:hint="eastAsia" w:ascii="ＭＳ 明朝" w:hAnsi="ＭＳ 明朝" w:eastAsia="ＭＳ 明朝"/>
          <w:sz w:val="24"/>
        </w:rPr>
      </w:pPr>
      <w:r>
        <w:rPr>
          <w:rFonts w:hint="eastAsia" w:ascii="ＭＳ 明朝" w:hAnsi="ＭＳ 明朝" w:eastAsia="ＭＳ 明朝"/>
          <w:sz w:val="24"/>
        </w:rPr>
        <w:t>私は、出雲市及び出雲市教育委員会が行う職員採用選考に関し、以下の事項を誓約いたします。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left="210" w:hanging="210" w:hangingChars="100"/>
        <w:rPr>
          <w:rFonts w:hint="eastAsia" w:ascii="ＭＳ 明朝" w:hAnsi="ＭＳ 明朝" w:eastAsia="ＭＳ 明朝"/>
          <w:sz w:val="24"/>
        </w:rPr>
      </w:pPr>
      <w:r>
        <w:rPr>
          <w:rFonts w:hint="eastAsia" w:ascii="ＭＳ 明朝" w:hAnsi="ＭＳ 明朝" w:eastAsia="ＭＳ 明朝"/>
          <w:sz w:val="24"/>
        </w:rPr>
        <w:t>１　私は、裏面記載の、令和</w:t>
      </w:r>
      <w:r>
        <w:rPr>
          <w:rFonts w:hint="eastAsia" w:ascii="ＭＳ 明朝" w:hAnsi="ＭＳ 明朝" w:eastAsia="ＭＳ 明朝"/>
          <w:sz w:val="24"/>
        </w:rPr>
        <w:t>8</w:t>
      </w:r>
      <w:r>
        <w:rPr>
          <w:rFonts w:hint="eastAsia" w:ascii="ＭＳ 明朝" w:hAnsi="ＭＳ 明朝" w:eastAsia="ＭＳ 明朝"/>
          <w:sz w:val="24"/>
        </w:rPr>
        <w:t>年</w:t>
      </w:r>
      <w:r>
        <w:rPr>
          <w:rFonts w:hint="eastAsia" w:ascii="ＭＳ 明朝" w:hAnsi="ＭＳ 明朝" w:eastAsia="ＭＳ 明朝"/>
          <w:sz w:val="24"/>
        </w:rPr>
        <w:t>12</w:t>
      </w:r>
      <w:r>
        <w:rPr>
          <w:rFonts w:hint="eastAsia" w:ascii="ＭＳ 明朝" w:hAnsi="ＭＳ 明朝" w:eastAsia="ＭＳ 明朝"/>
          <w:sz w:val="24"/>
        </w:rPr>
        <w:t>月</w:t>
      </w:r>
      <w:r>
        <w:rPr>
          <w:rFonts w:hint="eastAsia" w:ascii="ＭＳ 明朝" w:hAnsi="ＭＳ 明朝" w:eastAsia="ＭＳ 明朝"/>
          <w:sz w:val="24"/>
        </w:rPr>
        <w:t>25</w:t>
      </w:r>
      <w:r>
        <w:rPr>
          <w:rFonts w:hint="eastAsia" w:ascii="ＭＳ 明朝" w:hAnsi="ＭＳ 明朝" w:eastAsia="ＭＳ 明朝"/>
          <w:sz w:val="24"/>
        </w:rPr>
        <w:t>日に施行される学校設置者等及び民間教育保育等事業者による児童対象性暴力等の防止等のための措置に関する法律（令和６年法律第</w:t>
      </w:r>
      <w:r>
        <w:rPr>
          <w:rFonts w:hint="eastAsia" w:ascii="ＭＳ 明朝" w:hAnsi="ＭＳ 明朝" w:eastAsia="ＭＳ 明朝"/>
          <w:sz w:val="24"/>
        </w:rPr>
        <w:t>69</w:t>
      </w:r>
      <w:r>
        <w:rPr>
          <w:rFonts w:hint="eastAsia" w:ascii="ＭＳ 明朝" w:hAnsi="ＭＳ 明朝" w:eastAsia="ＭＳ 明朝"/>
          <w:sz w:val="24"/>
        </w:rPr>
        <w:t>号）第２条第８項に規定する特定性犯罪事実該当者ではありません。</w:t>
      </w:r>
    </w:p>
    <w:p>
      <w:pPr>
        <w:pStyle w:val="0"/>
        <w:ind w:left="210" w:hanging="210" w:hangingChars="100"/>
        <w:rPr>
          <w:rFonts w:hint="eastAsia" w:ascii="ＭＳ 明朝" w:hAnsi="ＭＳ 明朝" w:eastAsia="ＭＳ 明朝"/>
          <w:sz w:val="24"/>
        </w:rPr>
      </w:pPr>
    </w:p>
    <w:p>
      <w:pPr>
        <w:pStyle w:val="0"/>
        <w:ind w:left="210" w:hanging="210" w:hangingChars="100"/>
        <w:rPr>
          <w:rFonts w:hint="eastAsia" w:ascii="ＭＳ 明朝" w:hAnsi="ＭＳ 明朝" w:eastAsia="ＭＳ 明朝"/>
          <w:sz w:val="24"/>
        </w:rPr>
      </w:pPr>
      <w:r>
        <w:rPr>
          <w:rFonts w:hint="eastAsia" w:ascii="ＭＳ 明朝" w:hAnsi="ＭＳ 明朝" w:eastAsia="ＭＳ 明朝"/>
          <w:sz w:val="24"/>
        </w:rPr>
        <w:t>２　採用選考の過程で提出する書類及び申告する内容はすべて事実であり、事実と異なる申告は一切いたしません。</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left="420" w:leftChars="200"/>
        <w:rPr>
          <w:rFonts w:hint="eastAsia" w:ascii="ＭＳ 明朝" w:hAnsi="ＭＳ 明朝" w:eastAsia="ＭＳ 明朝"/>
          <w:sz w:val="24"/>
        </w:rPr>
      </w:pPr>
      <w:r>
        <w:rPr>
          <w:rFonts w:hint="eastAsia" w:ascii="ＭＳ 明朝" w:hAnsi="ＭＳ 明朝" w:eastAsia="ＭＳ 明朝"/>
          <w:sz w:val="24"/>
        </w:rPr>
        <w:t>令和　　年　　月　　日</w:t>
      </w:r>
    </w:p>
    <w:p>
      <w:pPr>
        <w:pStyle w:val="0"/>
        <w:jc w:val="right"/>
        <w:rPr>
          <w:rFonts w:hint="eastAsia" w:ascii="ＭＳ 明朝" w:hAnsi="ＭＳ 明朝" w:eastAsia="ＭＳ 明朝"/>
          <w:sz w:val="24"/>
        </w:rPr>
      </w:pPr>
    </w:p>
    <w:p>
      <w:pPr>
        <w:pStyle w:val="0"/>
        <w:jc w:val="right"/>
        <w:rPr>
          <w:rFonts w:hint="eastAsia" w:ascii="ＭＳ 明朝" w:hAnsi="ＭＳ 明朝" w:eastAsia="ＭＳ 明朝"/>
          <w:sz w:val="24"/>
        </w:rPr>
      </w:pPr>
      <w:r>
        <w:rPr>
          <w:rFonts w:hint="eastAsia" w:ascii="ＭＳ 明朝" w:hAnsi="ＭＳ 明朝" w:eastAsia="ＭＳ 明朝"/>
          <w:sz w:val="24"/>
          <w:u w:val="single" w:color="auto"/>
        </w:rPr>
        <w:t>　　　　　　　　　　　　　　　　　</w:t>
      </w:r>
      <w:r>
        <w:rPr>
          <w:rFonts w:hint="eastAsia" w:ascii="ＭＳ 明朝" w:hAnsi="ＭＳ 明朝" w:eastAsia="ＭＳ 明朝"/>
          <w:sz w:val="24"/>
        </w:rPr>
        <w:t>（自署）</w:t>
      </w:r>
    </w:p>
    <w:p>
      <w:pPr>
        <w:pStyle w:val="0"/>
        <w:jc w:val="right"/>
        <w:rPr>
          <w:rFonts w:hint="eastAsia" w:ascii="ＭＳ 明朝" w:hAnsi="ＭＳ 明朝" w:eastAsia="ＭＳ 明朝"/>
        </w:rPr>
      </w:pPr>
    </w:p>
    <w:p>
      <w:pPr>
        <w:pStyle w:val="17"/>
        <w:numPr>
          <w:numId w:val="0"/>
        </w:numPr>
        <w:ind w:left="420" w:leftChars="0" w:right="840" w:rightChars="400" w:firstLine="0" w:firstLineChars="0"/>
        <w:rPr>
          <w:rFonts w:hint="eastAsia" w:ascii="ＭＳ 明朝" w:hAnsi="ＭＳ 明朝" w:eastAsia="ＭＳ 明朝"/>
        </w:rPr>
      </w:pPr>
    </w:p>
    <w:p>
      <w:pPr>
        <w:pStyle w:val="17"/>
        <w:ind w:leftChars="0" w:rightChars="0" w:hanging="210" w:hangingChars="100"/>
        <w:rPr>
          <w:rFonts w:hint="eastAsia" w:ascii="ＭＳ 明朝" w:hAnsi="ＭＳ 明朝" w:eastAsia="ＭＳ 明朝"/>
        </w:rPr>
      </w:pPr>
      <w:r>
        <w:rPr>
          <w:rFonts w:hint="eastAsia" w:ascii="BIZ UDPゴシック" w:hAnsi="BIZ UDPゴシック" w:eastAsia="BIZ UDPゴシック"/>
          <w:vanish w:val="1"/>
          <w:color w:val="FF0000"/>
        </w:rPr>
        <w:t>（以下の赤字は印刷時は表示されない。→このまま印刷</w:t>
      </w:r>
      <w:r>
        <w:rPr>
          <w:rFonts w:hint="eastAsia" w:ascii="BIZ UDPゴシック" w:hAnsi="BIZ UDPゴシック" w:eastAsia="BIZ UDPゴシック"/>
          <w:vanish w:val="1"/>
          <w:color w:val="FF0000"/>
        </w:rPr>
        <w:t>OK</w:t>
      </w:r>
      <w:r>
        <w:rPr>
          <w:rFonts w:hint="eastAsia" w:ascii="BIZ UDPゴシック" w:hAnsi="BIZ UDPゴシック" w:eastAsia="BIZ UDPゴシック"/>
          <w:vanish w:val="1"/>
          <w:color w:val="FF0000"/>
        </w:rPr>
        <w:t>）</w:t>
      </w:r>
    </w:p>
    <w:p>
      <w:pPr>
        <w:pStyle w:val="0"/>
        <w:ind w:left="0" w:leftChars="0" w:right="0" w:rightChars="0" w:hanging="210" w:hangingChars="100"/>
        <w:rPr>
          <w:rFonts w:hint="eastAsia" w:ascii="ＭＳ 明朝" w:hAnsi="ＭＳ 明朝" w:eastAsia="ＭＳ 明朝"/>
        </w:rPr>
      </w:pPr>
      <w:r>
        <w:rPr>
          <w:rFonts w:hint="eastAsia" w:ascii="BIZ UDPゴシック" w:hAnsi="BIZ UDPゴシック" w:eastAsia="BIZ UDPゴシック"/>
          <w:vanish w:val="1"/>
          <w:color w:val="FF0000"/>
        </w:rPr>
        <w:t>○　応募書類管理を容易にするため、本書余白に担当課、年度、募集職種などの情報を印字するなどのアレンジは</w:t>
      </w:r>
      <w:r>
        <w:rPr>
          <w:rFonts w:hint="eastAsia" w:ascii="BIZ UDPゴシック" w:hAnsi="BIZ UDPゴシック" w:eastAsia="BIZ UDPゴシック"/>
          <w:vanish w:val="1"/>
          <w:color w:val="FF0000"/>
        </w:rPr>
        <w:t>OK</w:t>
      </w:r>
      <w:bookmarkStart w:id="0" w:name="_GoBack"/>
      <w:bookmarkEnd w:id="0"/>
      <w:r>
        <w:rPr>
          <w:rFonts w:hint="eastAsia" w:ascii="BIZ UDPゴシック" w:hAnsi="BIZ UDPゴシック" w:eastAsia="BIZ UDPゴシック"/>
          <w:vanish w:val="1"/>
          <w:color w:val="FF0000"/>
        </w:rPr>
        <w:t>。</w:t>
      </w:r>
    </w:p>
    <w:p>
      <w:pPr>
        <w:pStyle w:val="17"/>
        <w:ind w:left="0" w:leftChars="0" w:right="0" w:rightChars="0" w:hanging="210" w:hangingChars="100"/>
        <w:rPr>
          <w:rFonts w:hint="eastAsia" w:ascii="ＭＳ 明朝" w:hAnsi="ＭＳ 明朝" w:eastAsia="ＭＳ 明朝"/>
        </w:rPr>
      </w:pPr>
      <w:r>
        <w:rPr>
          <w:rFonts w:hint="eastAsia" w:ascii="BIZ UDPゴシック" w:hAnsi="BIZ UDPゴシック" w:eastAsia="BIZ UDPゴシック"/>
          <w:vanish w:val="1"/>
          <w:color w:val="FF0000"/>
        </w:rPr>
        <w:t>○　本書を両面印刷し、応募書類として履歴書とともに提出させる。</w:t>
      </w:r>
      <w:r>
        <w:rPr>
          <w:rFonts w:hint="eastAsia"/>
        </w:rPr>
        <w:br w:type="textWrapping" w:clear="none"/>
      </w:r>
      <w:r>
        <w:rPr>
          <w:rFonts w:hint="eastAsia" w:ascii="BIZ UDPゴシック" w:hAnsi="BIZ UDPゴシック" w:eastAsia="BIZ UDPゴシック"/>
          <w:vanish w:val="1"/>
          <w:color w:val="FF0000"/>
        </w:rPr>
        <w:t>応募者は両面印刷された</w:t>
      </w:r>
      <w:r>
        <w:rPr>
          <w:rFonts w:hint="eastAsia" w:ascii="BIZ UDPゴシック" w:hAnsi="BIZ UDPゴシック" w:eastAsia="BIZ UDPゴシック"/>
          <w:vanish w:val="1"/>
          <w:color w:val="FF0000"/>
        </w:rPr>
        <w:t>1</w:t>
      </w:r>
      <w:r>
        <w:rPr>
          <w:rFonts w:hint="eastAsia" w:ascii="BIZ UDPゴシック" w:hAnsi="BIZ UDPゴシック" w:eastAsia="BIZ UDPゴシック"/>
          <w:vanish w:val="1"/>
          <w:color w:val="FF0000"/>
        </w:rPr>
        <w:t>ページ目と</w:t>
      </w:r>
      <w:r>
        <w:rPr>
          <w:rFonts w:hint="eastAsia" w:ascii="BIZ UDPゴシック" w:hAnsi="BIZ UDPゴシック" w:eastAsia="BIZ UDPゴシック"/>
          <w:vanish w:val="1"/>
          <w:color w:val="FF0000"/>
        </w:rPr>
        <w:t>2</w:t>
      </w:r>
      <w:r>
        <w:rPr>
          <w:rFonts w:hint="eastAsia" w:ascii="BIZ UDPゴシック" w:hAnsi="BIZ UDPゴシック" w:eastAsia="BIZ UDPゴシック"/>
          <w:vanish w:val="1"/>
          <w:color w:val="FF0000"/>
        </w:rPr>
        <w:t>ページ目のみ提出で</w:t>
      </w:r>
      <w:r>
        <w:rPr>
          <w:rFonts w:hint="eastAsia" w:ascii="BIZ UDPゴシック" w:hAnsi="BIZ UDPゴシック" w:eastAsia="BIZ UDPゴシック"/>
          <w:vanish w:val="1"/>
          <w:color w:val="FF0000"/>
        </w:rPr>
        <w:t>OK</w:t>
      </w:r>
    </w:p>
    <w:p>
      <w:pPr>
        <w:pStyle w:val="17"/>
        <w:ind w:leftChars="0" w:rightChars="0" w:hanging="210" w:hangingChars="100"/>
        <w:rPr>
          <w:rFonts w:hint="eastAsia" w:ascii="ＭＳ 明朝" w:hAnsi="ＭＳ 明朝" w:eastAsia="ＭＳ 明朝"/>
        </w:rPr>
      </w:pPr>
      <w:r>
        <w:rPr>
          <w:rFonts w:hint="eastAsia" w:ascii="BIZ UDPゴシック" w:hAnsi="BIZ UDPゴシック" w:eastAsia="BIZ UDPゴシック"/>
          <w:vanish w:val="1"/>
          <w:color w:val="FF0000"/>
        </w:rPr>
        <w:t>○　本書は履歴書の添付書類として担当課が保管</w:t>
      </w:r>
    </w:p>
    <w:p>
      <w:pPr>
        <w:pStyle w:val="17"/>
        <w:ind w:leftChars="0" w:rightChars="0" w:hanging="210" w:hangingChars="100"/>
        <w:rPr>
          <w:rFonts w:hint="eastAsia" w:ascii="ＭＳ 明朝" w:hAnsi="ＭＳ 明朝" w:eastAsia="ＭＳ 明朝"/>
        </w:rPr>
      </w:pPr>
      <w:r>
        <w:rPr>
          <w:rFonts w:hint="eastAsia" w:ascii="BIZ UDPゴシック" w:hAnsi="BIZ UDPゴシック" w:eastAsia="BIZ UDPゴシック"/>
          <w:vanish w:val="1"/>
          <w:color w:val="FF0000"/>
        </w:rPr>
        <w:t>○　</w:t>
      </w:r>
      <w:r>
        <w:rPr>
          <w:rFonts w:hint="eastAsia" w:ascii="BIZ UDPゴシック" w:hAnsi="BIZ UDPゴシック" w:eastAsia="BIZ UDPゴシック"/>
          <w:vanish w:val="1"/>
          <w:color w:val="FF0000"/>
        </w:rPr>
        <w:t>R8.12.25</w:t>
      </w:r>
      <w:r>
        <w:rPr>
          <w:rFonts w:hint="eastAsia" w:ascii="BIZ UDPゴシック" w:hAnsi="BIZ UDPゴシック" w:eastAsia="BIZ UDPゴシック"/>
          <w:vanish w:val="1"/>
          <w:color w:val="FF0000"/>
        </w:rPr>
        <w:t>の法施行後は「令和</w:t>
      </w:r>
      <w:r>
        <w:rPr>
          <w:rFonts w:hint="eastAsia" w:ascii="BIZ UDPゴシック" w:hAnsi="BIZ UDPゴシック" w:eastAsia="BIZ UDPゴシック"/>
          <w:vanish w:val="1"/>
          <w:color w:val="FF0000"/>
        </w:rPr>
        <w:t>8</w:t>
      </w:r>
      <w:r>
        <w:rPr>
          <w:rFonts w:hint="eastAsia" w:ascii="BIZ UDPゴシック" w:hAnsi="BIZ UDPゴシック" w:eastAsia="BIZ UDPゴシック"/>
          <w:vanish w:val="1"/>
          <w:color w:val="FF0000"/>
        </w:rPr>
        <w:t>年</w:t>
      </w:r>
      <w:r>
        <w:rPr>
          <w:rFonts w:hint="eastAsia" w:ascii="BIZ UDPゴシック" w:hAnsi="BIZ UDPゴシック" w:eastAsia="BIZ UDPゴシック"/>
          <w:vanish w:val="1"/>
          <w:color w:val="FF0000"/>
        </w:rPr>
        <w:t>12</w:t>
      </w:r>
      <w:r>
        <w:rPr>
          <w:rFonts w:hint="eastAsia" w:ascii="BIZ UDPゴシック" w:hAnsi="BIZ UDPゴシック" w:eastAsia="BIZ UDPゴシック"/>
          <w:vanish w:val="1"/>
          <w:color w:val="FF0000"/>
        </w:rPr>
        <w:t>月</w:t>
      </w:r>
      <w:r>
        <w:rPr>
          <w:rFonts w:hint="eastAsia" w:ascii="BIZ UDPゴシック" w:hAnsi="BIZ UDPゴシック" w:eastAsia="BIZ UDPゴシック"/>
          <w:vanish w:val="1"/>
          <w:color w:val="FF0000"/>
        </w:rPr>
        <w:t>25</w:t>
      </w:r>
      <w:r>
        <w:rPr>
          <w:rFonts w:hint="eastAsia" w:ascii="BIZ UDPゴシック" w:hAnsi="BIZ UDPゴシック" w:eastAsia="BIZ UDPゴシック"/>
          <w:vanish w:val="1"/>
          <w:color w:val="FF0000"/>
        </w:rPr>
        <w:t>日に施行される」の文言をトル</w:t>
      </w:r>
    </w:p>
    <w:p>
      <w:pPr>
        <w:pStyle w:val="0"/>
        <w:ind w:right="840" w:rightChars="400"/>
        <w:rPr>
          <w:rFonts w:hint="eastAsia" w:ascii="ＭＳ 明朝" w:hAnsi="ＭＳ 明朝" w:eastAsia="ＭＳ 明朝"/>
        </w:rPr>
      </w:pPr>
    </w:p>
    <w:p>
      <w:pPr>
        <w:pStyle w:val="0"/>
        <w:rPr>
          <w:rFonts w:hint="eastAsia"/>
        </w:rPr>
      </w:pPr>
    </w:p>
    <w:p>
      <w:pPr>
        <w:rPr>
          <w:rFonts w:hint="eastAsia"/>
          <w:vanish w:val="0"/>
        </w:rPr>
        <w:sectPr>
          <w:pgSz w:w="11906" w:h="16838"/>
          <w:pgMar w:top="1985" w:right="1701" w:bottom="1701" w:left="1701" w:header="340" w:footer="992" w:gutter="0"/>
          <w:pgBorders w:zOrder="front" w:display="allPages" w:offsetFrom="page"/>
          <w:cols w:space="720"/>
          <w:textDirection w:val="lrTb"/>
          <w:docGrid w:type="lines" w:linePitch="360"/>
        </w:sectPr>
      </w:pPr>
    </w:p>
    <w:p>
      <w:pPr>
        <w:pStyle w:val="0"/>
        <w:rPr>
          <w:rFonts w:hint="eastAsia"/>
        </w:rPr>
      </w:pPr>
      <w:r>
        <w:rPr>
          <w:rFonts w:hint="eastAsia"/>
        </w:rPr>
        <w:t>学校設置者等及び民間教育保育等事業者による児童対象性暴力等の防止等のための措置に関する法律</w:t>
      </w:r>
    </w:p>
    <w:p>
      <w:pPr>
        <w:pStyle w:val="0"/>
        <w:rPr>
          <w:rFonts w:hint="eastAsia"/>
        </w:rPr>
      </w:pPr>
      <w:r>
        <w:rPr>
          <w:rFonts w:hint="eastAsia"/>
        </w:rPr>
        <w:t>（令和６年法律第</w:t>
      </w:r>
      <w:r>
        <w:rPr>
          <w:rFonts w:hint="eastAsia"/>
        </w:rPr>
        <w:t>69</w:t>
      </w:r>
      <w:r>
        <w:rPr>
          <w:rFonts w:hint="eastAsia"/>
        </w:rPr>
        <w:t>号）（抄）</w:t>
      </w:r>
    </w:p>
    <w:p>
      <w:pPr>
        <w:pStyle w:val="0"/>
        <w:rPr>
          <w:rFonts w:hint="eastAsia"/>
        </w:rPr>
      </w:pPr>
      <w:r>
        <w:rPr>
          <w:rFonts w:hint="eastAsia"/>
        </w:rPr>
        <w:t>（定義）</w:t>
      </w:r>
    </w:p>
    <w:p>
      <w:pPr>
        <w:pStyle w:val="0"/>
        <w:rPr>
          <w:rFonts w:hint="eastAsia"/>
        </w:rPr>
      </w:pPr>
      <w:r>
        <w:rPr>
          <w:rFonts w:hint="eastAsia"/>
        </w:rPr>
        <w:t>第二条（略）</w:t>
      </w:r>
    </w:p>
    <w:p>
      <w:pPr>
        <w:pStyle w:val="0"/>
        <w:rPr>
          <w:rFonts w:hint="eastAsia"/>
        </w:rPr>
      </w:pPr>
      <w:r>
        <w:rPr>
          <w:rFonts w:hint="eastAsia"/>
        </w:rPr>
        <w:t>７　この法律において「特定性犯罪」とは、次に掲げる罪をいう。</w:t>
      </w:r>
      <w:r>
        <w:rPr>
          <w:rFonts w:hint="eastAsia"/>
        </w:rPr>
        <w:t xml:space="preserve"> </w:t>
      </w:r>
    </w:p>
    <w:p>
      <w:pPr>
        <w:pStyle w:val="0"/>
        <w:ind w:left="420" w:leftChars="100" w:right="0" w:rightChars="0" w:hanging="210" w:hangingChars="100"/>
        <w:rPr>
          <w:rFonts w:hint="eastAsia"/>
        </w:rPr>
      </w:pPr>
      <w:r>
        <w:rPr>
          <w:rFonts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pPr>
        <w:pStyle w:val="0"/>
        <w:ind w:left="420" w:leftChars="100" w:right="0" w:rightChars="0" w:hanging="210" w:hangingChars="100"/>
        <w:rPr>
          <w:rFonts w:hint="eastAsia"/>
        </w:rPr>
      </w:pPr>
      <w:r>
        <w:rPr>
          <w:rFonts w:hint="eastAsia"/>
        </w:rPr>
        <w:t>二　盗犯等の防止及び処分に関する法律（昭和五年法律第九号）第四条の罪（刑法第二百四十一条第一項の罪を犯す行為に係るものに限る。）</w:t>
      </w:r>
    </w:p>
    <w:p>
      <w:pPr>
        <w:pStyle w:val="0"/>
        <w:ind w:left="0" w:leftChars="100" w:right="0" w:rightChars="0" w:firstLine="0" w:firstLineChars="0"/>
        <w:rPr>
          <w:rFonts w:hint="eastAsia"/>
        </w:rPr>
      </w:pPr>
      <w:r>
        <w:rPr>
          <w:rFonts w:hint="eastAsia"/>
        </w:rPr>
        <w:t>三　児童福祉法第六十条第一項の罪</w:t>
      </w:r>
    </w:p>
    <w:p>
      <w:pPr>
        <w:pStyle w:val="0"/>
        <w:ind w:left="0" w:leftChars="100" w:right="0" w:rightChars="0" w:firstLine="0" w:firstLineChars="0"/>
        <w:rPr>
          <w:rFonts w:hint="eastAsia"/>
        </w:rPr>
      </w:pPr>
      <w:r>
        <w:rPr>
          <w:rFonts w:hint="eastAsia"/>
        </w:rPr>
        <w:t>四　児童買春、児童ポルノに係る行為等の規制及び処罰並びに児童の保護等に関する法律（平成十一年法律第五十二号）第四条から第八条までの罪</w:t>
      </w:r>
    </w:p>
    <w:p>
      <w:pPr>
        <w:pStyle w:val="0"/>
        <w:ind w:left="420" w:leftChars="100" w:right="0" w:rightChars="0" w:hanging="210" w:hangingChars="100"/>
        <w:rPr>
          <w:rFonts w:hint="eastAsia"/>
        </w:rPr>
      </w:pPr>
      <w:r>
        <w:rPr>
          <w:rFonts w:hint="eastAsia"/>
        </w:rPr>
        <w:t>五　性的な姿態を撮影する行為等の処罰及び押収物に記録された性的な姿態の影像に係る電磁的記録の消去等に関する法律（令和五年法律第六十七号）第二条から第六条までの罪</w:t>
      </w:r>
    </w:p>
    <w:p>
      <w:pPr>
        <w:pStyle w:val="0"/>
        <w:ind w:left="420" w:leftChars="100" w:right="0" w:rightChars="0" w:hanging="210" w:hangingChars="100"/>
        <w:rPr>
          <w:rFonts w:hint="eastAsia"/>
        </w:rPr>
      </w:pPr>
      <w:r>
        <w:rPr>
          <w:rFonts w:hint="eastAsia"/>
        </w:rPr>
        <w:t>六　都道府県の条例で定める罪であって、次のイからニまでに掲げる行為のいずれかを罰するものとして政令で定めるもの</w:t>
      </w:r>
    </w:p>
    <w:p>
      <w:pPr>
        <w:pStyle w:val="0"/>
        <w:ind w:left="420" w:leftChars="200" w:right="0" w:rightChars="0" w:firstLine="0" w:firstLineChars="0"/>
        <w:rPr>
          <w:rFonts w:hint="eastAsia"/>
        </w:rPr>
      </w:pPr>
      <w:r>
        <w:rPr>
          <w:rFonts w:hint="eastAsia"/>
        </w:rPr>
        <w:t>イ　みだりに人の身体の一部に接触する行為</w:t>
      </w:r>
      <w:r>
        <w:rPr>
          <w:rFonts w:hint="eastAsia"/>
        </w:rPr>
        <w:t xml:space="preserve"> </w:t>
      </w:r>
    </w:p>
    <w:p>
      <w:pPr>
        <w:pStyle w:val="0"/>
        <w:ind w:left="630" w:leftChars="200" w:right="0" w:rightChars="0" w:hanging="210" w:hangingChars="100"/>
        <w:rPr>
          <w:rFonts w:hint="eastAsia"/>
        </w:rPr>
      </w:pPr>
      <w:r>
        <w:rPr>
          <w:rFonts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pPr>
        <w:pStyle w:val="0"/>
        <w:ind w:left="420" w:leftChars="200" w:right="0" w:rightChars="0" w:firstLine="0" w:firstLineChars="0"/>
        <w:rPr>
          <w:rFonts w:hint="eastAsia"/>
        </w:rPr>
      </w:pPr>
      <w:r>
        <w:rPr>
          <w:rFonts w:hint="eastAsia"/>
        </w:rPr>
        <w:t>ハ　みだりに卑わいな言動をする行為（イ又はロに掲げるものを除く。）</w:t>
      </w:r>
    </w:p>
    <w:p>
      <w:pPr>
        <w:pStyle w:val="0"/>
        <w:ind w:left="420" w:leftChars="200" w:right="0" w:rightChars="0" w:firstLine="0" w:firstLineChars="0"/>
        <w:rPr>
          <w:rFonts w:hint="eastAsia"/>
        </w:rPr>
      </w:pPr>
      <w:r>
        <w:rPr>
          <w:rFonts w:hint="eastAsia"/>
        </w:rPr>
        <w:t>ニ　児童と性交し、又は児童に対しわいせつな行為をする行為</w:t>
      </w:r>
    </w:p>
    <w:p>
      <w:pPr>
        <w:pStyle w:val="0"/>
        <w:rPr>
          <w:rFonts w:hint="eastAsia"/>
        </w:rPr>
      </w:pPr>
      <w:r>
        <w:rPr>
          <w:rFonts w:hint="eastAsia"/>
        </w:rPr>
        <w:t>８　この法律において「特定性犯罪事実該当者」とは、次の各号のいずれかに該当する者をいう。</w:t>
      </w:r>
    </w:p>
    <w:p>
      <w:pPr>
        <w:pStyle w:val="0"/>
        <w:ind w:left="420" w:leftChars="100" w:right="0" w:rightChars="0" w:hanging="210" w:hangingChars="100"/>
        <w:rPr>
          <w:rFonts w:hint="eastAsia"/>
        </w:rPr>
      </w:pPr>
      <w:r>
        <w:rPr>
          <w:rFonts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pPr>
        <w:pStyle w:val="0"/>
        <w:ind w:left="420" w:leftChars="100" w:right="0" w:rightChars="0" w:hanging="210" w:hangingChars="100"/>
        <w:rPr>
          <w:rFonts w:hint="eastAsia"/>
        </w:rPr>
      </w:pPr>
      <w:r>
        <w:rPr>
          <w:rFonts w:hint="eastAsia"/>
        </w:rPr>
        <w:t>二　特定性犯罪について拘禁刑を言い渡す裁判が確定した者のうち執行猶予者であって、当該裁判が確定した日から起算して十年を経過しないもの</w:t>
      </w:r>
    </w:p>
    <w:p>
      <w:pPr>
        <w:pStyle w:val="0"/>
        <w:ind w:left="420" w:leftChars="100" w:right="0" w:rightChars="0" w:hanging="210" w:hangingChars="100"/>
        <w:rPr>
          <w:rFonts w:hint="eastAsia"/>
        </w:rPr>
      </w:pPr>
      <w:r>
        <w:rPr>
          <w:rFonts w:hint="eastAsia"/>
        </w:rPr>
        <w:t>三　特定性犯罪について罰金を言い渡す裁判が確定した者であって、その刑の執行を終わり、又は執行を受けることがなくなった日から起算して十年を経過しないもの</w:t>
      </w:r>
    </w:p>
    <w:p>
      <w:pPr>
        <w:pStyle w:val="0"/>
        <w:ind w:left="420" w:leftChars="100" w:right="0" w:rightChars="0" w:hanging="210" w:hangingChars="100"/>
        <w:rPr>
          <w:rFonts w:hint="eastAsia"/>
        </w:rPr>
      </w:pPr>
    </w:p>
    <w:p>
      <w:pPr>
        <w:pStyle w:val="0"/>
        <w:ind w:left="420" w:leftChars="100" w:right="0" w:rightChars="0" w:hanging="210" w:hangingChars="100"/>
        <w:rPr>
          <w:rFonts w:hint="eastAsia"/>
        </w:rPr>
      </w:pPr>
      <w:r>
        <w:rPr>
          <w:rFonts w:hint="eastAsia"/>
        </w:rPr>
        <w:t>学校設置者等及び民間教育保育等事業者による児童対象性暴力等の防止等のための措置に関する法律施行令</w:t>
      </w:r>
    </w:p>
    <w:p>
      <w:pPr>
        <w:pStyle w:val="0"/>
        <w:ind w:left="420" w:leftChars="100" w:right="0" w:rightChars="0" w:hanging="210" w:hangingChars="100"/>
        <w:rPr>
          <w:rFonts w:hint="eastAsia"/>
        </w:rPr>
      </w:pPr>
      <w:r>
        <w:rPr>
          <w:rFonts w:hint="eastAsia"/>
        </w:rPr>
        <w:t>（令和</w:t>
      </w:r>
      <w:r>
        <w:rPr>
          <w:rFonts w:hint="eastAsia"/>
        </w:rPr>
        <w:t>7</w:t>
      </w:r>
      <w:r>
        <w:rPr>
          <w:rFonts w:hint="eastAsia"/>
        </w:rPr>
        <w:t>年政令第</w:t>
      </w:r>
      <w:r>
        <w:rPr>
          <w:rFonts w:hint="eastAsia"/>
        </w:rPr>
        <w:t>440</w:t>
      </w:r>
      <w:r>
        <w:rPr>
          <w:rFonts w:hint="eastAsia"/>
        </w:rPr>
        <w:t>号）（抄）</w:t>
      </w:r>
    </w:p>
    <w:p>
      <w:pPr>
        <w:pStyle w:val="0"/>
        <w:ind w:left="420" w:leftChars="100" w:right="0" w:rightChars="0" w:hanging="210" w:hangingChars="100"/>
        <w:rPr>
          <w:rFonts w:hint="eastAsia"/>
        </w:rPr>
      </w:pPr>
      <w:r>
        <w:rPr>
          <w:rFonts w:hint="eastAsia"/>
        </w:rPr>
        <w:t>(</w:t>
      </w:r>
      <w:r>
        <w:rPr>
          <w:rFonts w:hint="eastAsia"/>
        </w:rPr>
        <w:t>特定性犯罪に該当する条例で定める罪</w:t>
      </w:r>
      <w:r>
        <w:rPr>
          <w:rFonts w:hint="eastAsia"/>
        </w:rPr>
        <w:t>)</w:t>
      </w:r>
    </w:p>
    <w:p>
      <w:pPr>
        <w:pStyle w:val="0"/>
        <w:ind w:left="420" w:leftChars="100" w:right="0" w:rightChars="0" w:hanging="210" w:hangingChars="100"/>
        <w:rPr>
          <w:rFonts w:hint="eastAsia"/>
        </w:rPr>
      </w:pPr>
      <w:r>
        <w:rPr>
          <w:rFonts w:hint="eastAsia"/>
        </w:rPr>
        <w:t>第二条　法第二条第七項第六号の政令で定める罪は、次に掲げる条例で定める罪であって、同号イからニまでに掲げる行為のいずれかを罰するものとする。</w:t>
      </w:r>
    </w:p>
    <w:p>
      <w:pPr>
        <w:pStyle w:val="0"/>
        <w:ind w:left="420" w:leftChars="100" w:right="0" w:rightChars="0" w:hanging="210" w:hangingChars="100"/>
        <w:rPr>
          <w:rFonts w:hint="eastAsia"/>
        </w:rPr>
      </w:pPr>
      <w:r>
        <w:rPr>
          <w:rFonts w:hint="eastAsia"/>
        </w:rPr>
        <w:t>附則</w:t>
      </w:r>
    </w:p>
    <w:p>
      <w:pPr>
        <w:pStyle w:val="0"/>
        <w:ind w:left="420" w:leftChars="100" w:right="0" w:rightChars="0" w:hanging="210" w:hangingChars="100"/>
        <w:rPr>
          <w:rFonts w:hint="eastAsia"/>
        </w:rPr>
      </w:pPr>
      <w:r>
        <w:rPr>
          <w:rFonts w:hint="eastAsia"/>
        </w:rPr>
        <w:t>(</w:t>
      </w:r>
      <w:r>
        <w:rPr>
          <w:rFonts w:hint="eastAsia"/>
        </w:rPr>
        <w:t>施行期日</w:t>
      </w:r>
      <w:r>
        <w:rPr>
          <w:rFonts w:hint="eastAsia"/>
        </w:rPr>
        <w:t>)</w:t>
      </w:r>
    </w:p>
    <w:p>
      <w:pPr>
        <w:pStyle w:val="0"/>
        <w:ind w:left="420" w:leftChars="100" w:right="0" w:rightChars="0" w:hanging="210" w:hangingChars="100"/>
        <w:rPr>
          <w:rFonts w:hint="eastAsia"/>
        </w:rPr>
      </w:pPr>
      <w:r>
        <w:rPr>
          <w:rFonts w:hint="eastAsia"/>
        </w:rPr>
        <w:t>２　法第二条第七項</w:t>
      </w:r>
      <w:r>
        <w:rPr>
          <w:rFonts w:hint="eastAsia"/>
        </w:rPr>
        <w:t>(</w:t>
      </w:r>
      <w:r>
        <w:rPr>
          <w:rFonts w:hint="eastAsia"/>
        </w:rPr>
        <w:t>第六号に係る部分に限る。</w:t>
      </w:r>
      <w:r>
        <w:rPr>
          <w:rFonts w:hint="eastAsia"/>
        </w:rPr>
        <w:t>)</w:t>
      </w:r>
      <w:r>
        <w:rPr>
          <w:rFonts w:hint="eastAsia"/>
        </w:rPr>
        <w:t>の規定の適用については、同項第六号イからニまでに掲げる行為のいずれかを罰するものとして法の施行前に第二条第一項各号に掲げる条例で定められていた罪</w:t>
      </w:r>
      <w:r>
        <w:rPr>
          <w:rFonts w:hint="eastAsia"/>
        </w:rPr>
        <w:t>(</w:t>
      </w:r>
      <w:r>
        <w:rPr>
          <w:rFonts w:hint="eastAsia"/>
        </w:rPr>
        <w:t>法の施行の際現に当該条例で定められている罪を除く。</w:t>
      </w:r>
      <w:r>
        <w:rPr>
          <w:rFonts w:hint="eastAsia"/>
        </w:rPr>
        <w:t>)</w:t>
      </w:r>
      <w:r>
        <w:rPr>
          <w:rFonts w:hint="eastAsia"/>
        </w:rPr>
        <w:t>及び次に掲げる条例で定められていた罪は、法第二条第七項第六号に掲げる罪とみなす。</w:t>
      </w:r>
      <w:r>
        <w:rPr>
          <w:rFonts w:hint="eastAsia"/>
        </w:rPr>
        <w:br w:type="page"/>
      </w:r>
    </w:p>
    <w:p>
      <w:pPr>
        <w:pStyle w:val="0"/>
        <w:ind w:left="420" w:leftChars="100" w:right="0" w:rightChars="0" w:hanging="210" w:hangingChars="100"/>
        <w:rPr>
          <w:rFonts w:hint="eastAsia"/>
        </w:rPr>
      </w:pPr>
      <w:r>
        <w:rPr>
          <w:rFonts w:hint="eastAsia"/>
        </w:rPr>
        <w:t>（参考）</w:t>
      </w:r>
    </w:p>
    <w:p>
      <w:pPr>
        <w:pStyle w:val="0"/>
        <w:ind w:left="420" w:leftChars="100" w:right="0" w:rightChars="0" w:hanging="210" w:hangingChars="100"/>
        <w:rPr>
          <w:rFonts w:hint="eastAsia"/>
        </w:rPr>
      </w:pPr>
      <w:r>
        <w:rPr>
          <w:rFonts w:hint="eastAsia"/>
        </w:rPr>
        <w:t>学校設置者等及び民間教育保育等事業者による児童対象性暴力等の防止等のための措置に関する法律施行令</w:t>
      </w:r>
    </w:p>
    <w:p>
      <w:pPr>
        <w:pStyle w:val="0"/>
        <w:ind w:left="420" w:leftChars="100" w:right="0" w:rightChars="0" w:hanging="210" w:hangingChars="100"/>
        <w:rPr>
          <w:rFonts w:hint="eastAsia"/>
        </w:rPr>
      </w:pPr>
      <w:r>
        <w:rPr>
          <w:rFonts w:hint="eastAsia"/>
        </w:rPr>
        <w:t>（令和</w:t>
      </w:r>
      <w:r>
        <w:rPr>
          <w:rFonts w:hint="eastAsia"/>
        </w:rPr>
        <w:t>7</w:t>
      </w:r>
      <w:r>
        <w:rPr>
          <w:rFonts w:hint="eastAsia"/>
        </w:rPr>
        <w:t>年政令第</w:t>
      </w:r>
      <w:r>
        <w:rPr>
          <w:rFonts w:hint="eastAsia"/>
        </w:rPr>
        <w:t>440</w:t>
      </w:r>
      <w:r>
        <w:rPr>
          <w:rFonts w:hint="eastAsia"/>
        </w:rPr>
        <w:t>号）（抄）</w:t>
      </w:r>
    </w:p>
    <w:p>
      <w:pPr>
        <w:pStyle w:val="0"/>
        <w:ind w:left="420" w:leftChars="100" w:right="0" w:rightChars="0" w:hanging="210" w:hangingChars="100"/>
        <w:rPr>
          <w:rFonts w:hint="eastAsia"/>
        </w:rPr>
      </w:pPr>
      <w:r>
        <w:rPr>
          <w:rFonts w:hint="eastAsia"/>
        </w:rPr>
        <w:t>(</w:t>
      </w:r>
      <w:r>
        <w:rPr>
          <w:rFonts w:hint="eastAsia"/>
        </w:rPr>
        <w:t>特定性犯罪に該当する条例で定める罪</w:t>
      </w:r>
      <w:r>
        <w:rPr>
          <w:rFonts w:hint="eastAsia"/>
        </w:rPr>
        <w:t>)</w:t>
      </w:r>
    </w:p>
    <w:p>
      <w:pPr>
        <w:pStyle w:val="0"/>
        <w:ind w:left="420" w:leftChars="100" w:right="0" w:rightChars="0" w:hanging="210" w:hangingChars="100"/>
        <w:rPr>
          <w:rFonts w:hint="eastAsia"/>
        </w:rPr>
      </w:pPr>
      <w:r>
        <w:rPr>
          <w:rFonts w:hint="eastAsia"/>
        </w:rPr>
        <w:t>第二条　法第二条第七項第六号の政令で定める罪は、次に掲げる条例で定める罪であって、同号イからニまでに掲げる行為のいずれかを罰するものとする。</w:t>
      </w:r>
    </w:p>
    <w:p>
      <w:pPr>
        <w:pStyle w:val="0"/>
        <w:ind w:left="630" w:leftChars="200" w:right="0" w:rightChars="0" w:hanging="210" w:hangingChars="100"/>
        <w:rPr>
          <w:rFonts w:hint="eastAsia"/>
        </w:rPr>
      </w:pPr>
      <w:r>
        <w:rPr>
          <w:rFonts w:hint="eastAsia"/>
        </w:rPr>
        <w:t>一　北海道青少年健全育成条例</w:t>
      </w:r>
      <w:r>
        <w:rPr>
          <w:rFonts w:hint="eastAsia"/>
        </w:rPr>
        <w:t>(</w:t>
      </w:r>
      <w:r>
        <w:rPr>
          <w:rFonts w:hint="eastAsia"/>
        </w:rPr>
        <w:t>昭和三十年北海道条例第十七号</w:t>
      </w:r>
      <w:r>
        <w:rPr>
          <w:rFonts w:hint="eastAsia"/>
        </w:rPr>
        <w:t>)</w:t>
      </w:r>
    </w:p>
    <w:p>
      <w:pPr>
        <w:pStyle w:val="0"/>
        <w:ind w:left="630" w:leftChars="200" w:right="0" w:rightChars="0" w:hanging="210" w:hangingChars="100"/>
        <w:rPr>
          <w:rFonts w:hint="eastAsia"/>
        </w:rPr>
      </w:pPr>
      <w:r>
        <w:rPr>
          <w:rFonts w:hint="eastAsia"/>
        </w:rPr>
        <w:t>二　北海道迷惑行為防止条例</w:t>
      </w:r>
      <w:r>
        <w:rPr>
          <w:rFonts w:hint="eastAsia"/>
        </w:rPr>
        <w:t>(</w:t>
      </w:r>
      <w:r>
        <w:rPr>
          <w:rFonts w:hint="eastAsia"/>
        </w:rPr>
        <w:t>昭和四十年北海道条例第三十四号</w:t>
      </w:r>
      <w:r>
        <w:rPr>
          <w:rFonts w:hint="eastAsia"/>
        </w:rPr>
        <w:t>)</w:t>
      </w:r>
    </w:p>
    <w:p>
      <w:pPr>
        <w:pStyle w:val="0"/>
        <w:ind w:left="630" w:leftChars="200" w:right="0" w:rightChars="0" w:hanging="210" w:hangingChars="100"/>
        <w:rPr>
          <w:rFonts w:hint="eastAsia"/>
        </w:rPr>
      </w:pPr>
      <w:r>
        <w:rPr>
          <w:rFonts w:hint="eastAsia"/>
        </w:rPr>
        <w:t>三　青森県青少年健全育成条例</w:t>
      </w:r>
      <w:r>
        <w:rPr>
          <w:rFonts w:hint="eastAsia"/>
        </w:rPr>
        <w:t>(</w:t>
      </w:r>
      <w:r>
        <w:rPr>
          <w:rFonts w:hint="eastAsia"/>
        </w:rPr>
        <w:t>昭和五十四年青森県条例第三十四号</w:t>
      </w:r>
      <w:r>
        <w:rPr>
          <w:rFonts w:hint="eastAsia"/>
        </w:rPr>
        <w:t>)</w:t>
      </w:r>
    </w:p>
    <w:p>
      <w:pPr>
        <w:pStyle w:val="0"/>
        <w:ind w:left="630" w:leftChars="200" w:right="0" w:rightChars="0" w:hanging="210" w:hangingChars="100"/>
        <w:rPr>
          <w:rFonts w:hint="eastAsia"/>
        </w:rPr>
      </w:pPr>
      <w:r>
        <w:rPr>
          <w:rFonts w:hint="eastAsia"/>
        </w:rPr>
        <w:t>四　青森県迷惑行為等防止条例</w:t>
      </w:r>
      <w:r>
        <w:rPr>
          <w:rFonts w:hint="eastAsia"/>
        </w:rPr>
        <w:t>(</w:t>
      </w:r>
      <w:r>
        <w:rPr>
          <w:rFonts w:hint="eastAsia"/>
        </w:rPr>
        <w:t>平成十三年青森県条例第五号</w:t>
      </w:r>
      <w:r>
        <w:rPr>
          <w:rFonts w:hint="eastAsia"/>
        </w:rPr>
        <w:t>)</w:t>
      </w:r>
    </w:p>
    <w:p>
      <w:pPr>
        <w:pStyle w:val="0"/>
        <w:ind w:left="630" w:leftChars="200" w:right="0" w:rightChars="0" w:hanging="210" w:hangingChars="100"/>
        <w:rPr>
          <w:rFonts w:hint="eastAsia"/>
        </w:rPr>
      </w:pPr>
      <w:r>
        <w:rPr>
          <w:rFonts w:hint="eastAsia"/>
        </w:rPr>
        <w:t>五　青少年のための環境浄化に関する条例</w:t>
      </w:r>
      <w:r>
        <w:rPr>
          <w:rFonts w:hint="eastAsia"/>
        </w:rPr>
        <w:t>(</w:t>
      </w:r>
      <w:r>
        <w:rPr>
          <w:rFonts w:hint="eastAsia"/>
        </w:rPr>
        <w:t>昭和五十四年岩手県条例第三十五号</w:t>
      </w:r>
      <w:r>
        <w:rPr>
          <w:rFonts w:hint="eastAsia"/>
        </w:rPr>
        <w:t>)</w:t>
      </w:r>
    </w:p>
    <w:p>
      <w:pPr>
        <w:pStyle w:val="0"/>
        <w:ind w:left="630" w:leftChars="200" w:right="0" w:rightChars="0" w:hanging="210" w:hangingChars="100"/>
        <w:rPr>
          <w:rFonts w:hint="eastAsia"/>
        </w:rPr>
      </w:pPr>
      <w:r>
        <w:rPr>
          <w:rFonts w:hint="eastAsia"/>
        </w:rPr>
        <w:t>六　公衆に著しく迷惑をかける行為等の防止に関する条例</w:t>
      </w:r>
      <w:r>
        <w:rPr>
          <w:rFonts w:hint="eastAsia"/>
        </w:rPr>
        <w:t>(</w:t>
      </w:r>
      <w:r>
        <w:rPr>
          <w:rFonts w:hint="eastAsia"/>
        </w:rPr>
        <w:t>平成十一年岩手県条例第七十八号</w:t>
      </w:r>
      <w:r>
        <w:rPr>
          <w:rFonts w:hint="eastAsia"/>
        </w:rPr>
        <w:t>)</w:t>
      </w:r>
    </w:p>
    <w:p>
      <w:pPr>
        <w:pStyle w:val="0"/>
        <w:ind w:left="630" w:leftChars="200" w:right="0" w:rightChars="0" w:hanging="210" w:hangingChars="100"/>
        <w:rPr>
          <w:rFonts w:hint="eastAsia"/>
        </w:rPr>
      </w:pPr>
      <w:r>
        <w:rPr>
          <w:rFonts w:hint="eastAsia"/>
        </w:rPr>
        <w:t>七　青少年健全育成条例</w:t>
      </w:r>
      <w:r>
        <w:rPr>
          <w:rFonts w:hint="eastAsia"/>
        </w:rPr>
        <w:t>(</w:t>
      </w:r>
      <w:r>
        <w:rPr>
          <w:rFonts w:hint="eastAsia"/>
        </w:rPr>
        <w:t>昭和三十五年宮城県条例第十三号</w:t>
      </w:r>
      <w:r>
        <w:rPr>
          <w:rFonts w:hint="eastAsia"/>
        </w:rPr>
        <w:t>)</w:t>
      </w:r>
    </w:p>
    <w:p>
      <w:pPr>
        <w:pStyle w:val="0"/>
        <w:ind w:left="630" w:leftChars="200" w:right="0" w:rightChars="0" w:hanging="210" w:hangingChars="100"/>
        <w:rPr>
          <w:rFonts w:hint="eastAsia"/>
        </w:rPr>
      </w:pPr>
      <w:r>
        <w:rPr>
          <w:rFonts w:hint="eastAsia"/>
        </w:rPr>
        <w:t>八　迷惑行為防止条例</w:t>
      </w:r>
      <w:r>
        <w:rPr>
          <w:rFonts w:hint="eastAsia"/>
        </w:rPr>
        <w:t>(</w:t>
      </w:r>
      <w:r>
        <w:rPr>
          <w:rFonts w:hint="eastAsia"/>
        </w:rPr>
        <w:t>昭和四十二年宮城県条例第二十九号</w:t>
      </w:r>
      <w:r>
        <w:rPr>
          <w:rFonts w:hint="eastAsia"/>
        </w:rPr>
        <w:t>)</w:t>
      </w:r>
    </w:p>
    <w:p>
      <w:pPr>
        <w:pStyle w:val="0"/>
        <w:ind w:left="630" w:leftChars="200" w:right="0" w:rightChars="0" w:hanging="210" w:hangingChars="100"/>
        <w:rPr>
          <w:rFonts w:hint="eastAsia"/>
        </w:rPr>
      </w:pPr>
      <w:r>
        <w:rPr>
          <w:rFonts w:hint="eastAsia"/>
        </w:rPr>
        <w:t>九　秋田県迷惑行為防止条例</w:t>
      </w:r>
      <w:r>
        <w:rPr>
          <w:rFonts w:hint="eastAsia"/>
        </w:rPr>
        <w:t>(</w:t>
      </w:r>
      <w:r>
        <w:rPr>
          <w:rFonts w:hint="eastAsia"/>
        </w:rPr>
        <w:t>昭和三十九年秋田県条例第七十六号</w:t>
      </w:r>
      <w:r>
        <w:rPr>
          <w:rFonts w:hint="eastAsia"/>
        </w:rPr>
        <w:t>)</w:t>
      </w:r>
    </w:p>
    <w:p>
      <w:pPr>
        <w:pStyle w:val="0"/>
        <w:ind w:left="630" w:leftChars="200" w:right="0" w:rightChars="0" w:hanging="210" w:hangingChars="100"/>
        <w:rPr>
          <w:rFonts w:hint="eastAsia"/>
        </w:rPr>
      </w:pPr>
      <w:r>
        <w:rPr>
          <w:rFonts w:hint="eastAsia"/>
        </w:rPr>
        <w:t>十　秋田県青少年の健全育成と環境浄化に関する条例</w:t>
      </w:r>
      <w:r>
        <w:rPr>
          <w:rFonts w:hint="eastAsia"/>
        </w:rPr>
        <w:t>(</w:t>
      </w:r>
      <w:r>
        <w:rPr>
          <w:rFonts w:hint="eastAsia"/>
        </w:rPr>
        <w:t>昭和五十三年秋田県条例第三十三号</w:t>
      </w:r>
      <w:r>
        <w:rPr>
          <w:rFonts w:hint="eastAsia"/>
        </w:rPr>
        <w:t>)</w:t>
      </w:r>
    </w:p>
    <w:p>
      <w:pPr>
        <w:pStyle w:val="0"/>
        <w:ind w:left="630" w:leftChars="200" w:right="0" w:rightChars="0" w:hanging="210" w:hangingChars="100"/>
        <w:rPr>
          <w:rFonts w:hint="eastAsia"/>
        </w:rPr>
      </w:pPr>
      <w:r>
        <w:rPr>
          <w:rFonts w:hint="eastAsia"/>
        </w:rPr>
        <w:t>十一　山形県青少年健全育成条例</w:t>
      </w:r>
      <w:r>
        <w:rPr>
          <w:rFonts w:hint="eastAsia"/>
        </w:rPr>
        <w:t>(</w:t>
      </w:r>
      <w:r>
        <w:rPr>
          <w:rFonts w:hint="eastAsia"/>
        </w:rPr>
        <w:t>昭和五十四年山形県条例第十三号</w:t>
      </w:r>
      <w:r>
        <w:rPr>
          <w:rFonts w:hint="eastAsia"/>
        </w:rPr>
        <w:t>)</w:t>
      </w:r>
    </w:p>
    <w:p>
      <w:pPr>
        <w:pStyle w:val="0"/>
        <w:ind w:left="630" w:leftChars="200" w:right="0" w:rightChars="0" w:hanging="210" w:hangingChars="100"/>
        <w:rPr>
          <w:rFonts w:hint="eastAsia"/>
        </w:rPr>
      </w:pPr>
      <w:r>
        <w:rPr>
          <w:rFonts w:hint="eastAsia"/>
        </w:rPr>
        <w:t>十二　山形県迷惑行為防止条例</w:t>
      </w:r>
      <w:r>
        <w:rPr>
          <w:rFonts w:hint="eastAsia"/>
        </w:rPr>
        <w:t>(</w:t>
      </w:r>
      <w:r>
        <w:rPr>
          <w:rFonts w:hint="eastAsia"/>
        </w:rPr>
        <w:t>平成二十四年山形県条例第四十七号</w:t>
      </w:r>
      <w:r>
        <w:rPr>
          <w:rFonts w:hint="eastAsia"/>
        </w:rPr>
        <w:t>)</w:t>
      </w:r>
    </w:p>
    <w:p>
      <w:pPr>
        <w:pStyle w:val="0"/>
        <w:ind w:left="630" w:leftChars="200" w:right="0" w:rightChars="0" w:hanging="210" w:hangingChars="100"/>
        <w:rPr>
          <w:rFonts w:hint="eastAsia"/>
        </w:rPr>
      </w:pPr>
      <w:r>
        <w:rPr>
          <w:rFonts w:hint="eastAsia"/>
        </w:rPr>
        <w:t>十三　福島県青少年健全育成条例</w:t>
      </w:r>
      <w:r>
        <w:rPr>
          <w:rFonts w:hint="eastAsia"/>
        </w:rPr>
        <w:t>(</w:t>
      </w:r>
      <w:r>
        <w:rPr>
          <w:rFonts w:hint="eastAsia"/>
        </w:rPr>
        <w:t>昭和五十三年福島県条例第三十号</w:t>
      </w:r>
      <w:r>
        <w:rPr>
          <w:rFonts w:hint="eastAsia"/>
        </w:rPr>
        <w:t>)</w:t>
      </w:r>
    </w:p>
    <w:p>
      <w:pPr>
        <w:pStyle w:val="0"/>
        <w:ind w:left="630" w:leftChars="200" w:right="0" w:rightChars="0" w:hanging="210" w:hangingChars="100"/>
        <w:rPr>
          <w:rFonts w:hint="eastAsia"/>
        </w:rPr>
      </w:pPr>
      <w:r>
        <w:rPr>
          <w:rFonts w:hint="eastAsia"/>
        </w:rPr>
        <w:t>十四　福島県迷惑行為等防止条例</w:t>
      </w:r>
      <w:r>
        <w:rPr>
          <w:rFonts w:hint="eastAsia"/>
        </w:rPr>
        <w:t>(</w:t>
      </w:r>
      <w:r>
        <w:rPr>
          <w:rFonts w:hint="eastAsia"/>
        </w:rPr>
        <w:t>平成十二年福島県条例第百九十号</w:t>
      </w:r>
      <w:r>
        <w:rPr>
          <w:rFonts w:hint="eastAsia"/>
        </w:rPr>
        <w:t>)</w:t>
      </w:r>
    </w:p>
    <w:p>
      <w:pPr>
        <w:pStyle w:val="0"/>
        <w:ind w:left="630" w:leftChars="200" w:right="0" w:rightChars="0" w:hanging="210" w:hangingChars="100"/>
        <w:rPr>
          <w:rFonts w:hint="eastAsia"/>
        </w:rPr>
      </w:pPr>
      <w:r>
        <w:rPr>
          <w:rFonts w:hint="eastAsia"/>
        </w:rPr>
        <w:t>十五　茨城県迷惑行為防止条例</w:t>
      </w:r>
      <w:r>
        <w:rPr>
          <w:rFonts w:hint="eastAsia"/>
        </w:rPr>
        <w:t>(</w:t>
      </w:r>
      <w:r>
        <w:rPr>
          <w:rFonts w:hint="eastAsia"/>
        </w:rPr>
        <w:t>平成十三年茨城県条例第三十四号</w:t>
      </w:r>
      <w:r>
        <w:rPr>
          <w:rFonts w:hint="eastAsia"/>
        </w:rPr>
        <w:t>)</w:t>
      </w:r>
    </w:p>
    <w:p>
      <w:pPr>
        <w:pStyle w:val="0"/>
        <w:ind w:left="630" w:leftChars="200" w:right="0" w:rightChars="0" w:hanging="210" w:hangingChars="100"/>
        <w:rPr>
          <w:rFonts w:hint="eastAsia"/>
        </w:rPr>
      </w:pPr>
      <w:r>
        <w:rPr>
          <w:rFonts w:hint="eastAsia"/>
        </w:rPr>
        <w:t>十六　茨城県青少年の健全育成等に関する条例</w:t>
      </w:r>
      <w:r>
        <w:rPr>
          <w:rFonts w:hint="eastAsia"/>
        </w:rPr>
        <w:t>(</w:t>
      </w:r>
      <w:r>
        <w:rPr>
          <w:rFonts w:hint="eastAsia"/>
        </w:rPr>
        <w:t>平成二十一年茨城県条例第三十五号</w:t>
      </w:r>
      <w:r>
        <w:rPr>
          <w:rFonts w:hint="eastAsia"/>
        </w:rPr>
        <w:t>)</w:t>
      </w:r>
    </w:p>
    <w:p>
      <w:pPr>
        <w:pStyle w:val="0"/>
        <w:ind w:left="630" w:leftChars="200" w:right="0" w:rightChars="0" w:hanging="210" w:hangingChars="100"/>
        <w:rPr>
          <w:rFonts w:hint="eastAsia"/>
        </w:rPr>
      </w:pPr>
      <w:r>
        <w:rPr>
          <w:rFonts w:hint="eastAsia"/>
        </w:rPr>
        <w:t>十七　栃木県公衆に著しく迷惑をかける行為等の防止に関する条例</w:t>
      </w:r>
      <w:r>
        <w:rPr>
          <w:rFonts w:hint="eastAsia"/>
        </w:rPr>
        <w:t>(</w:t>
      </w:r>
      <w:r>
        <w:rPr>
          <w:rFonts w:hint="eastAsia"/>
        </w:rPr>
        <w:t>平成十四年栃木県条例第六十二号</w:t>
      </w:r>
      <w:r>
        <w:rPr>
          <w:rFonts w:hint="eastAsia"/>
        </w:rPr>
        <w:t>)</w:t>
      </w:r>
    </w:p>
    <w:p>
      <w:pPr>
        <w:pStyle w:val="0"/>
        <w:ind w:left="630" w:leftChars="200" w:right="0" w:rightChars="0" w:hanging="210" w:hangingChars="100"/>
        <w:rPr>
          <w:rFonts w:hint="eastAsia"/>
        </w:rPr>
      </w:pPr>
      <w:r>
        <w:rPr>
          <w:rFonts w:hint="eastAsia"/>
        </w:rPr>
        <w:t>十八　栃木県青少年健全育成条例</w:t>
      </w:r>
      <w:r>
        <w:rPr>
          <w:rFonts w:hint="eastAsia"/>
        </w:rPr>
        <w:t>(</w:t>
      </w:r>
      <w:r>
        <w:rPr>
          <w:rFonts w:hint="eastAsia"/>
        </w:rPr>
        <w:t>平成十八年栃木県条例第四十一号</w:t>
      </w:r>
      <w:r>
        <w:rPr>
          <w:rFonts w:hint="eastAsia"/>
        </w:rPr>
        <w:t>)</w:t>
      </w:r>
    </w:p>
    <w:p>
      <w:pPr>
        <w:pStyle w:val="0"/>
        <w:ind w:left="630" w:leftChars="200" w:right="0" w:rightChars="0" w:hanging="210" w:hangingChars="100"/>
        <w:rPr>
          <w:rFonts w:hint="eastAsia"/>
        </w:rPr>
      </w:pPr>
      <w:r>
        <w:rPr>
          <w:rFonts w:hint="eastAsia"/>
        </w:rPr>
        <w:t>十九　群馬県迷惑行為防止条例</w:t>
      </w:r>
      <w:r>
        <w:rPr>
          <w:rFonts w:hint="eastAsia"/>
        </w:rPr>
        <w:t>(</w:t>
      </w:r>
      <w:r>
        <w:rPr>
          <w:rFonts w:hint="eastAsia"/>
        </w:rPr>
        <w:t>昭和三十八年群馬県条例第四十一号</w:t>
      </w:r>
      <w:r>
        <w:rPr>
          <w:rFonts w:hint="eastAsia"/>
        </w:rPr>
        <w:t>)</w:t>
      </w:r>
    </w:p>
    <w:p>
      <w:pPr>
        <w:pStyle w:val="0"/>
        <w:ind w:left="630" w:leftChars="200" w:right="0" w:rightChars="0" w:hanging="210" w:hangingChars="100"/>
        <w:rPr>
          <w:rFonts w:hint="eastAsia"/>
        </w:rPr>
      </w:pPr>
      <w:r>
        <w:rPr>
          <w:rFonts w:hint="eastAsia"/>
        </w:rPr>
        <w:t>二十　群馬県青少年健全育成条例</w:t>
      </w:r>
      <w:r>
        <w:rPr>
          <w:rFonts w:hint="eastAsia"/>
        </w:rPr>
        <w:t>(</w:t>
      </w:r>
      <w:r>
        <w:rPr>
          <w:rFonts w:hint="eastAsia"/>
        </w:rPr>
        <w:t>平成十九年群馬県条例第十九号</w:t>
      </w:r>
      <w:r>
        <w:rPr>
          <w:rFonts w:hint="eastAsia"/>
        </w:rPr>
        <w:t>)</w:t>
      </w:r>
    </w:p>
    <w:p>
      <w:pPr>
        <w:pStyle w:val="0"/>
        <w:ind w:left="630" w:leftChars="200" w:right="0" w:rightChars="0" w:hanging="210" w:hangingChars="100"/>
        <w:rPr>
          <w:rFonts w:hint="eastAsia"/>
        </w:rPr>
      </w:pPr>
      <w:r>
        <w:rPr>
          <w:rFonts w:hint="eastAsia"/>
        </w:rPr>
        <w:t>二十一　埼玉県迷惑行為防止条例</w:t>
      </w:r>
      <w:r>
        <w:rPr>
          <w:rFonts w:hint="eastAsia"/>
        </w:rPr>
        <w:t>(</w:t>
      </w:r>
      <w:r>
        <w:rPr>
          <w:rFonts w:hint="eastAsia"/>
        </w:rPr>
        <w:t>昭和三十八年埼玉県条例第四十七号</w:t>
      </w:r>
      <w:r>
        <w:rPr>
          <w:rFonts w:hint="eastAsia"/>
        </w:rPr>
        <w:t>)</w:t>
      </w:r>
    </w:p>
    <w:p>
      <w:pPr>
        <w:pStyle w:val="0"/>
        <w:ind w:left="630" w:leftChars="200" w:right="0" w:rightChars="0" w:hanging="210" w:hangingChars="100"/>
        <w:rPr>
          <w:rFonts w:hint="eastAsia"/>
        </w:rPr>
      </w:pPr>
      <w:r>
        <w:rPr>
          <w:rFonts w:hint="eastAsia"/>
        </w:rPr>
        <w:t>二十二　埼玉県青少年健全育成条例</w:t>
      </w:r>
      <w:r>
        <w:rPr>
          <w:rFonts w:hint="eastAsia"/>
        </w:rPr>
        <w:t>(</w:t>
      </w:r>
      <w:r>
        <w:rPr>
          <w:rFonts w:hint="eastAsia"/>
        </w:rPr>
        <w:t>昭和五十八年埼玉県条例第二十八号</w:t>
      </w:r>
      <w:r>
        <w:rPr>
          <w:rFonts w:hint="eastAsia"/>
        </w:rPr>
        <w:t>)</w:t>
      </w:r>
    </w:p>
    <w:p>
      <w:pPr>
        <w:pStyle w:val="0"/>
        <w:ind w:left="630" w:leftChars="200" w:right="0" w:rightChars="0" w:hanging="210" w:hangingChars="100"/>
        <w:rPr>
          <w:rFonts w:hint="eastAsia"/>
        </w:rPr>
      </w:pPr>
      <w:r>
        <w:rPr>
          <w:rFonts w:hint="eastAsia"/>
        </w:rPr>
        <w:t>二十三　公衆に著しく迷惑をかける暴力的不良行為等の防止に関する条例</w:t>
      </w:r>
      <w:r>
        <w:rPr>
          <w:rFonts w:hint="eastAsia"/>
        </w:rPr>
        <w:t>(</w:t>
      </w:r>
      <w:r>
        <w:rPr>
          <w:rFonts w:hint="eastAsia"/>
        </w:rPr>
        <w:t>昭和三十九年千葉県条例第三十一号</w:t>
      </w:r>
      <w:r>
        <w:rPr>
          <w:rFonts w:hint="eastAsia"/>
        </w:rPr>
        <w:t>)</w:t>
      </w:r>
    </w:p>
    <w:p>
      <w:pPr>
        <w:pStyle w:val="0"/>
        <w:ind w:left="630" w:leftChars="200" w:right="0" w:rightChars="0" w:hanging="210" w:hangingChars="100"/>
        <w:rPr>
          <w:rFonts w:hint="eastAsia"/>
        </w:rPr>
      </w:pPr>
      <w:r>
        <w:rPr>
          <w:rFonts w:hint="eastAsia"/>
        </w:rPr>
        <w:t>二十四　千葉県青少年健全育成条例</w:t>
      </w:r>
      <w:r>
        <w:rPr>
          <w:rFonts w:hint="eastAsia"/>
        </w:rPr>
        <w:t>(</w:t>
      </w:r>
      <w:r>
        <w:rPr>
          <w:rFonts w:hint="eastAsia"/>
        </w:rPr>
        <w:t>昭和三十九年千葉県条例第六十四号</w:t>
      </w:r>
      <w:r>
        <w:rPr>
          <w:rFonts w:hint="eastAsia"/>
        </w:rPr>
        <w:t>)</w:t>
      </w:r>
    </w:p>
    <w:p>
      <w:pPr>
        <w:pStyle w:val="0"/>
        <w:ind w:left="630" w:leftChars="200" w:right="0" w:rightChars="0" w:hanging="210" w:hangingChars="100"/>
        <w:rPr>
          <w:rFonts w:hint="eastAsia"/>
        </w:rPr>
      </w:pPr>
      <w:r>
        <w:rPr>
          <w:rFonts w:hint="eastAsia"/>
        </w:rPr>
        <w:t>二十五　公衆に著しく迷惑をかける暴力的不良行為等の防止に関する条例</w:t>
      </w:r>
      <w:r>
        <w:rPr>
          <w:rFonts w:hint="eastAsia"/>
        </w:rPr>
        <w:t>(</w:t>
      </w:r>
      <w:r>
        <w:rPr>
          <w:rFonts w:hint="eastAsia"/>
        </w:rPr>
        <w:t>昭和三十七年東京都条例第百三号</w:t>
      </w:r>
      <w:r>
        <w:rPr>
          <w:rFonts w:hint="eastAsia"/>
        </w:rPr>
        <w:t>)</w:t>
      </w:r>
    </w:p>
    <w:p>
      <w:pPr>
        <w:pStyle w:val="0"/>
        <w:ind w:left="630" w:leftChars="200" w:right="0" w:rightChars="0" w:hanging="210" w:hangingChars="100"/>
        <w:rPr>
          <w:rFonts w:hint="eastAsia"/>
        </w:rPr>
      </w:pPr>
      <w:r>
        <w:rPr>
          <w:rFonts w:hint="eastAsia"/>
        </w:rPr>
        <w:t>二十六　東京都青少年の健全な育成に関する条例</w:t>
      </w:r>
      <w:r>
        <w:rPr>
          <w:rFonts w:hint="eastAsia"/>
        </w:rPr>
        <w:t>(</w:t>
      </w:r>
      <w:r>
        <w:rPr>
          <w:rFonts w:hint="eastAsia"/>
        </w:rPr>
        <w:t>昭和三十九年東京都条例第百八十一号</w:t>
      </w:r>
      <w:r>
        <w:rPr>
          <w:rFonts w:hint="eastAsia"/>
        </w:rPr>
        <w:t>)</w:t>
      </w:r>
    </w:p>
    <w:p>
      <w:pPr>
        <w:pStyle w:val="0"/>
        <w:ind w:left="630" w:leftChars="200" w:right="0" w:rightChars="0" w:hanging="210" w:hangingChars="100"/>
        <w:rPr>
          <w:rFonts w:hint="eastAsia"/>
        </w:rPr>
      </w:pPr>
      <w:r>
        <w:rPr>
          <w:rFonts w:hint="eastAsia"/>
        </w:rPr>
        <w:t>二十七　神奈川県青少年保護育成条例</w:t>
      </w:r>
      <w:r>
        <w:rPr>
          <w:rFonts w:hint="eastAsia"/>
        </w:rPr>
        <w:t>(</w:t>
      </w:r>
      <w:r>
        <w:rPr>
          <w:rFonts w:hint="eastAsia"/>
        </w:rPr>
        <w:t>昭和三十年神奈川県条例第一号</w:t>
      </w:r>
      <w:r>
        <w:rPr>
          <w:rFonts w:hint="eastAsia"/>
        </w:rPr>
        <w:t>)</w:t>
      </w:r>
    </w:p>
    <w:p>
      <w:pPr>
        <w:pStyle w:val="0"/>
        <w:ind w:left="630" w:leftChars="200" w:right="0" w:rightChars="0" w:hanging="210" w:hangingChars="100"/>
        <w:rPr>
          <w:rFonts w:hint="eastAsia"/>
        </w:rPr>
      </w:pPr>
      <w:r>
        <w:rPr>
          <w:rFonts w:hint="eastAsia"/>
        </w:rPr>
        <w:t>二十八　神奈川県迷惑行為防止条例</w:t>
      </w:r>
      <w:r>
        <w:rPr>
          <w:rFonts w:hint="eastAsia"/>
        </w:rPr>
        <w:t>(</w:t>
      </w:r>
      <w:r>
        <w:rPr>
          <w:rFonts w:hint="eastAsia"/>
        </w:rPr>
        <w:t>昭和三十八年神奈川県条例第二十六号</w:t>
      </w:r>
      <w:r>
        <w:rPr>
          <w:rFonts w:hint="eastAsia"/>
        </w:rPr>
        <w:t>)</w:t>
      </w:r>
    </w:p>
    <w:p>
      <w:pPr>
        <w:pStyle w:val="0"/>
        <w:ind w:left="630" w:leftChars="200" w:right="0" w:rightChars="0" w:hanging="210" w:hangingChars="100"/>
        <w:rPr>
          <w:rFonts w:hint="eastAsia"/>
        </w:rPr>
      </w:pPr>
      <w:r>
        <w:rPr>
          <w:rFonts w:hint="eastAsia"/>
        </w:rPr>
        <w:t>二十九　新潟県青少年健全育成条例</w:t>
      </w:r>
      <w:r>
        <w:rPr>
          <w:rFonts w:hint="eastAsia"/>
        </w:rPr>
        <w:t>(</w:t>
      </w:r>
      <w:r>
        <w:rPr>
          <w:rFonts w:hint="eastAsia"/>
        </w:rPr>
        <w:t>昭和五十二年新潟県条例第六号</w:t>
      </w:r>
      <w:r>
        <w:rPr>
          <w:rFonts w:hint="eastAsia"/>
        </w:rPr>
        <w:t>)</w:t>
      </w:r>
    </w:p>
    <w:p>
      <w:pPr>
        <w:pStyle w:val="0"/>
        <w:ind w:left="630" w:leftChars="200" w:right="0" w:rightChars="0" w:hanging="210" w:hangingChars="100"/>
        <w:rPr>
          <w:rFonts w:hint="eastAsia"/>
        </w:rPr>
      </w:pPr>
      <w:r>
        <w:rPr>
          <w:rFonts w:hint="eastAsia"/>
        </w:rPr>
        <w:t>三十　新潟県迷惑行為等防止条例</w:t>
      </w:r>
      <w:r>
        <w:rPr>
          <w:rFonts w:hint="eastAsia"/>
        </w:rPr>
        <w:t>(</w:t>
      </w:r>
      <w:r>
        <w:rPr>
          <w:rFonts w:hint="eastAsia"/>
        </w:rPr>
        <w:t>平成十二年新潟県条例第五十二号</w:t>
      </w:r>
      <w:r>
        <w:rPr>
          <w:rFonts w:hint="eastAsia"/>
        </w:rPr>
        <w:t>)</w:t>
      </w:r>
    </w:p>
    <w:p>
      <w:pPr>
        <w:pStyle w:val="0"/>
        <w:ind w:left="630" w:leftChars="200" w:right="0" w:rightChars="0" w:hanging="210" w:hangingChars="100"/>
        <w:rPr>
          <w:rFonts w:hint="eastAsia"/>
        </w:rPr>
      </w:pPr>
      <w:r>
        <w:rPr>
          <w:rFonts w:hint="eastAsia"/>
        </w:rPr>
        <w:t>三十一　富山県迷惑行為等防止条例</w:t>
      </w:r>
      <w:r>
        <w:rPr>
          <w:rFonts w:hint="eastAsia"/>
        </w:rPr>
        <w:t>(</w:t>
      </w:r>
      <w:r>
        <w:rPr>
          <w:rFonts w:hint="eastAsia"/>
        </w:rPr>
        <w:t>昭和三十八年富山県条例第十七号</w:t>
      </w:r>
      <w:r>
        <w:rPr>
          <w:rFonts w:hint="eastAsia"/>
        </w:rPr>
        <w:t>)</w:t>
      </w:r>
    </w:p>
    <w:p>
      <w:pPr>
        <w:pStyle w:val="0"/>
        <w:ind w:left="630" w:leftChars="200" w:right="0" w:rightChars="0" w:hanging="210" w:hangingChars="100"/>
        <w:rPr>
          <w:rFonts w:hint="eastAsia"/>
        </w:rPr>
      </w:pPr>
      <w:r>
        <w:rPr>
          <w:rFonts w:hint="eastAsia"/>
        </w:rPr>
        <w:t>三十二　富山県青少年健全育成条例</w:t>
      </w:r>
      <w:r>
        <w:rPr>
          <w:rFonts w:hint="eastAsia"/>
        </w:rPr>
        <w:t>(</w:t>
      </w:r>
      <w:r>
        <w:rPr>
          <w:rFonts w:hint="eastAsia"/>
        </w:rPr>
        <w:t>昭和五十二年富山県条例第四号</w:t>
      </w:r>
      <w:r>
        <w:rPr>
          <w:rFonts w:hint="eastAsia"/>
        </w:rPr>
        <w:t>)</w:t>
      </w:r>
    </w:p>
    <w:p>
      <w:pPr>
        <w:pStyle w:val="0"/>
        <w:ind w:left="630" w:leftChars="200" w:right="0" w:rightChars="0" w:hanging="210" w:hangingChars="100"/>
        <w:rPr>
          <w:rFonts w:hint="eastAsia"/>
        </w:rPr>
      </w:pPr>
      <w:r>
        <w:rPr>
          <w:rFonts w:hint="eastAsia"/>
        </w:rPr>
        <w:t>三十三　石川県迷惑行為等防止条例</w:t>
      </w:r>
      <w:r>
        <w:rPr>
          <w:rFonts w:hint="eastAsia"/>
        </w:rPr>
        <w:t>(</w:t>
      </w:r>
      <w:r>
        <w:rPr>
          <w:rFonts w:hint="eastAsia"/>
        </w:rPr>
        <w:t>昭和三十八年石川県条例第九号</w:t>
      </w:r>
      <w:r>
        <w:rPr>
          <w:rFonts w:hint="eastAsia"/>
        </w:rPr>
        <w:t>)</w:t>
      </w:r>
    </w:p>
    <w:p>
      <w:pPr>
        <w:pStyle w:val="0"/>
        <w:ind w:left="630" w:leftChars="200" w:right="0" w:rightChars="0" w:hanging="210" w:hangingChars="100"/>
        <w:rPr>
          <w:rFonts w:hint="eastAsia"/>
        </w:rPr>
      </w:pPr>
      <w:r>
        <w:rPr>
          <w:rFonts w:hint="eastAsia"/>
        </w:rPr>
        <w:t>三十四　いしかわ子ども総合条例</w:t>
      </w:r>
      <w:r>
        <w:rPr>
          <w:rFonts w:hint="eastAsia"/>
        </w:rPr>
        <w:t>(</w:t>
      </w:r>
      <w:r>
        <w:rPr>
          <w:rFonts w:hint="eastAsia"/>
        </w:rPr>
        <w:t>平成十九年石川県条例第十八号</w:t>
      </w:r>
      <w:r>
        <w:rPr>
          <w:rFonts w:hint="eastAsia"/>
        </w:rPr>
        <w:t>)</w:t>
      </w:r>
    </w:p>
    <w:p>
      <w:pPr>
        <w:pStyle w:val="0"/>
        <w:ind w:left="630" w:leftChars="200" w:right="0" w:rightChars="0" w:hanging="210" w:hangingChars="100"/>
        <w:rPr>
          <w:rFonts w:hint="eastAsia"/>
        </w:rPr>
      </w:pPr>
      <w:r>
        <w:rPr>
          <w:rFonts w:hint="eastAsia"/>
        </w:rPr>
        <w:t>三十五　福井県迷惑行為等の防止に関する条例</w:t>
      </w:r>
      <w:r>
        <w:rPr>
          <w:rFonts w:hint="eastAsia"/>
        </w:rPr>
        <w:t>(</w:t>
      </w:r>
      <w:r>
        <w:rPr>
          <w:rFonts w:hint="eastAsia"/>
        </w:rPr>
        <w:t>昭和三十八年福井県条例第十三号</w:t>
      </w:r>
      <w:r>
        <w:rPr>
          <w:rFonts w:hint="eastAsia"/>
        </w:rPr>
        <w:t>)</w:t>
      </w:r>
    </w:p>
    <w:p>
      <w:pPr>
        <w:pStyle w:val="0"/>
        <w:ind w:left="630" w:leftChars="200" w:right="0" w:rightChars="0" w:hanging="210" w:hangingChars="100"/>
        <w:rPr>
          <w:rFonts w:hint="eastAsia"/>
        </w:rPr>
      </w:pPr>
      <w:r>
        <w:rPr>
          <w:rFonts w:hint="eastAsia"/>
        </w:rPr>
        <w:t>三十六　福井県青少年愛護条例</w:t>
      </w:r>
      <w:r>
        <w:rPr>
          <w:rFonts w:hint="eastAsia"/>
        </w:rPr>
        <w:t>(</w:t>
      </w:r>
      <w:r>
        <w:rPr>
          <w:rFonts w:hint="eastAsia"/>
        </w:rPr>
        <w:t>昭和三十九年福井県条例第十五号</w:t>
      </w:r>
      <w:r>
        <w:rPr>
          <w:rFonts w:hint="eastAsia"/>
        </w:rPr>
        <w:t>)</w:t>
      </w:r>
    </w:p>
    <w:p>
      <w:pPr>
        <w:pStyle w:val="0"/>
        <w:ind w:left="630" w:leftChars="200" w:right="0" w:rightChars="0" w:hanging="210" w:hangingChars="100"/>
        <w:rPr>
          <w:rFonts w:hint="eastAsia"/>
        </w:rPr>
      </w:pPr>
      <w:r>
        <w:rPr>
          <w:rFonts w:hint="eastAsia"/>
        </w:rPr>
        <w:t>三十七　山梨県迷惑行為防止条例</w:t>
      </w:r>
      <w:r>
        <w:rPr>
          <w:rFonts w:hint="eastAsia"/>
        </w:rPr>
        <w:t>(</w:t>
      </w:r>
      <w:r>
        <w:rPr>
          <w:rFonts w:hint="eastAsia"/>
        </w:rPr>
        <w:t>昭和三十八年山梨県条例第四十四号</w:t>
      </w:r>
      <w:r>
        <w:rPr>
          <w:rFonts w:hint="eastAsia"/>
        </w:rPr>
        <w:t>)</w:t>
      </w:r>
    </w:p>
    <w:p>
      <w:pPr>
        <w:pStyle w:val="0"/>
        <w:ind w:left="630" w:leftChars="200" w:right="0" w:rightChars="0" w:hanging="210" w:hangingChars="100"/>
        <w:rPr>
          <w:rFonts w:hint="eastAsia"/>
        </w:rPr>
      </w:pPr>
      <w:r>
        <w:rPr>
          <w:rFonts w:hint="eastAsia"/>
        </w:rPr>
        <w:t>三十八　青少年保護育成のための環境浄化に関する条例</w:t>
      </w:r>
      <w:r>
        <w:rPr>
          <w:rFonts w:hint="eastAsia"/>
        </w:rPr>
        <w:t>(</w:t>
      </w:r>
      <w:r>
        <w:rPr>
          <w:rFonts w:hint="eastAsia"/>
        </w:rPr>
        <w:t>昭和三十九年山梨県条例第四十三号</w:t>
      </w:r>
      <w:r>
        <w:rPr>
          <w:rFonts w:hint="eastAsia"/>
        </w:rPr>
        <w:t>)</w:t>
      </w:r>
    </w:p>
    <w:p>
      <w:pPr>
        <w:pStyle w:val="0"/>
        <w:ind w:left="630" w:leftChars="200" w:right="0" w:rightChars="0" w:hanging="210" w:hangingChars="100"/>
        <w:rPr>
          <w:rFonts w:hint="eastAsia"/>
        </w:rPr>
      </w:pPr>
      <w:r>
        <w:rPr>
          <w:rFonts w:hint="eastAsia"/>
        </w:rPr>
        <w:t>三十九　長野県迷惑行為等防止条例</w:t>
      </w:r>
      <w:r>
        <w:rPr>
          <w:rFonts w:hint="eastAsia"/>
        </w:rPr>
        <w:t>(</w:t>
      </w:r>
      <w:r>
        <w:rPr>
          <w:rFonts w:hint="eastAsia"/>
        </w:rPr>
        <w:t>昭和三十九年長野県条例第八十六号</w:t>
      </w:r>
      <w:r>
        <w:rPr>
          <w:rFonts w:hint="eastAsia"/>
        </w:rPr>
        <w:t>)</w:t>
      </w:r>
    </w:p>
    <w:p>
      <w:pPr>
        <w:pStyle w:val="0"/>
        <w:ind w:left="630" w:leftChars="200" w:right="0" w:rightChars="0" w:hanging="210" w:hangingChars="100"/>
        <w:rPr>
          <w:rFonts w:hint="eastAsia"/>
        </w:rPr>
      </w:pPr>
      <w:r>
        <w:rPr>
          <w:rFonts w:hint="eastAsia"/>
        </w:rPr>
        <w:t>四十　長野県子どもを性被害から守るための条例</w:t>
      </w:r>
      <w:r>
        <w:rPr>
          <w:rFonts w:hint="eastAsia"/>
        </w:rPr>
        <w:t>(</w:t>
      </w:r>
      <w:r>
        <w:rPr>
          <w:rFonts w:hint="eastAsia"/>
        </w:rPr>
        <w:t>平成二十八年長野県条例第三十一号</w:t>
      </w:r>
      <w:r>
        <w:rPr>
          <w:rFonts w:hint="eastAsia"/>
        </w:rPr>
        <w:t>)</w:t>
      </w:r>
    </w:p>
    <w:p>
      <w:pPr>
        <w:pStyle w:val="0"/>
        <w:ind w:left="630" w:leftChars="200" w:right="0" w:rightChars="0" w:hanging="210" w:hangingChars="100"/>
        <w:rPr>
          <w:rFonts w:hint="eastAsia"/>
        </w:rPr>
      </w:pPr>
      <w:r>
        <w:rPr>
          <w:rFonts w:hint="eastAsia"/>
        </w:rPr>
        <w:t>四十一　岐阜県青少年健全育成条例</w:t>
      </w:r>
      <w:r>
        <w:rPr>
          <w:rFonts w:hint="eastAsia"/>
        </w:rPr>
        <w:t>(</w:t>
      </w:r>
      <w:r>
        <w:rPr>
          <w:rFonts w:hint="eastAsia"/>
        </w:rPr>
        <w:t>昭和三十五年岐阜県条例第三十七号</w:t>
      </w:r>
      <w:r>
        <w:rPr>
          <w:rFonts w:hint="eastAsia"/>
        </w:rPr>
        <w:t>)</w:t>
      </w:r>
    </w:p>
    <w:p>
      <w:pPr>
        <w:pStyle w:val="0"/>
        <w:ind w:left="630" w:leftChars="200" w:right="0" w:rightChars="0" w:hanging="210" w:hangingChars="100"/>
        <w:rPr>
          <w:rFonts w:hint="eastAsia"/>
        </w:rPr>
      </w:pPr>
      <w:r>
        <w:rPr>
          <w:rFonts w:hint="eastAsia"/>
        </w:rPr>
        <w:t>四十二　岐阜県迷惑行為防止条例</w:t>
      </w:r>
      <w:r>
        <w:rPr>
          <w:rFonts w:hint="eastAsia"/>
        </w:rPr>
        <w:t>(</w:t>
      </w:r>
      <w:r>
        <w:rPr>
          <w:rFonts w:hint="eastAsia"/>
        </w:rPr>
        <w:t>昭和三十八年岐阜県条例第二十一号</w:t>
      </w:r>
      <w:r>
        <w:rPr>
          <w:rFonts w:hint="eastAsia"/>
        </w:rPr>
        <w:t>)</w:t>
      </w:r>
    </w:p>
    <w:p>
      <w:pPr>
        <w:pStyle w:val="0"/>
        <w:ind w:left="630" w:leftChars="200" w:right="0" w:rightChars="0" w:hanging="210" w:hangingChars="100"/>
        <w:rPr>
          <w:rFonts w:hint="eastAsia"/>
        </w:rPr>
      </w:pPr>
      <w:r>
        <w:rPr>
          <w:rFonts w:hint="eastAsia"/>
        </w:rPr>
        <w:t>四十三　静岡県青少年のための良好な環境整備に関する条例</w:t>
      </w:r>
      <w:r>
        <w:rPr>
          <w:rFonts w:hint="eastAsia"/>
        </w:rPr>
        <w:t>(</w:t>
      </w:r>
      <w:r>
        <w:rPr>
          <w:rFonts w:hint="eastAsia"/>
        </w:rPr>
        <w:t>昭和三十六年静岡県条例第五十五号</w:t>
      </w:r>
      <w:r>
        <w:rPr>
          <w:rFonts w:hint="eastAsia"/>
        </w:rPr>
        <w:t>)</w:t>
      </w:r>
    </w:p>
    <w:p>
      <w:pPr>
        <w:pStyle w:val="0"/>
        <w:ind w:left="630" w:leftChars="200" w:right="0" w:rightChars="0" w:hanging="210" w:hangingChars="100"/>
        <w:rPr>
          <w:rFonts w:hint="eastAsia"/>
        </w:rPr>
      </w:pPr>
      <w:r>
        <w:rPr>
          <w:rFonts w:hint="eastAsia"/>
        </w:rPr>
        <w:t>四十四　静岡県迷惑行為等防止条例</w:t>
      </w:r>
      <w:r>
        <w:rPr>
          <w:rFonts w:hint="eastAsia"/>
        </w:rPr>
        <w:t>(</w:t>
      </w:r>
      <w:r>
        <w:rPr>
          <w:rFonts w:hint="eastAsia"/>
        </w:rPr>
        <w:t>昭和三十八年静岡県条例第四十六号</w:t>
      </w:r>
      <w:r>
        <w:rPr>
          <w:rFonts w:hint="eastAsia"/>
        </w:rPr>
        <w:t>)</w:t>
      </w:r>
    </w:p>
    <w:p>
      <w:pPr>
        <w:pStyle w:val="0"/>
        <w:ind w:left="630" w:leftChars="200" w:right="0" w:rightChars="0" w:hanging="210" w:hangingChars="100"/>
        <w:rPr>
          <w:rFonts w:hint="eastAsia"/>
        </w:rPr>
      </w:pPr>
      <w:r>
        <w:rPr>
          <w:rFonts w:hint="eastAsia"/>
        </w:rPr>
        <w:t>四十五　愛知県青少年保護育成条例</w:t>
      </w:r>
      <w:r>
        <w:rPr>
          <w:rFonts w:hint="eastAsia"/>
        </w:rPr>
        <w:t>(</w:t>
      </w:r>
      <w:r>
        <w:rPr>
          <w:rFonts w:hint="eastAsia"/>
        </w:rPr>
        <w:t>昭和三十六年愛知県条例第十三号</w:t>
      </w:r>
      <w:r>
        <w:rPr>
          <w:rFonts w:hint="eastAsia"/>
        </w:rPr>
        <w:t>)</w:t>
      </w:r>
    </w:p>
    <w:p>
      <w:pPr>
        <w:pStyle w:val="0"/>
        <w:ind w:left="630" w:leftChars="200" w:right="0" w:rightChars="0" w:hanging="210" w:hangingChars="100"/>
        <w:rPr>
          <w:rFonts w:hint="eastAsia"/>
        </w:rPr>
      </w:pPr>
      <w:r>
        <w:rPr>
          <w:rFonts w:hint="eastAsia"/>
        </w:rPr>
        <w:t>四十六　愛知県迷惑行為防止条例</w:t>
      </w:r>
      <w:r>
        <w:rPr>
          <w:rFonts w:hint="eastAsia"/>
        </w:rPr>
        <w:t>(</w:t>
      </w:r>
      <w:r>
        <w:rPr>
          <w:rFonts w:hint="eastAsia"/>
        </w:rPr>
        <w:t>昭和三十八年愛知県条例第四号</w:t>
      </w:r>
      <w:r>
        <w:rPr>
          <w:rFonts w:hint="eastAsia"/>
        </w:rPr>
        <w:t>)</w:t>
      </w:r>
    </w:p>
    <w:p>
      <w:pPr>
        <w:pStyle w:val="0"/>
        <w:ind w:left="630" w:leftChars="200" w:right="0" w:rightChars="0" w:hanging="210" w:hangingChars="100"/>
        <w:rPr>
          <w:rFonts w:hint="eastAsia"/>
        </w:rPr>
      </w:pPr>
      <w:r>
        <w:rPr>
          <w:rFonts w:hint="eastAsia"/>
        </w:rPr>
        <w:t>四十七　公衆に著しく迷惑をかける暴力的不良行為等の防止に関する条例</w:t>
      </w:r>
      <w:r>
        <w:rPr>
          <w:rFonts w:hint="eastAsia"/>
        </w:rPr>
        <w:t>(</w:t>
      </w:r>
      <w:r>
        <w:rPr>
          <w:rFonts w:hint="eastAsia"/>
        </w:rPr>
        <w:t>昭和三十八年三重県条例第十一号</w:t>
      </w:r>
      <w:r>
        <w:rPr>
          <w:rFonts w:hint="eastAsia"/>
        </w:rPr>
        <w:t>)</w:t>
      </w:r>
    </w:p>
    <w:p>
      <w:pPr>
        <w:pStyle w:val="0"/>
        <w:ind w:left="630" w:leftChars="200" w:right="0" w:rightChars="0" w:hanging="210" w:hangingChars="100"/>
        <w:rPr>
          <w:rFonts w:hint="eastAsia"/>
        </w:rPr>
      </w:pPr>
      <w:r>
        <w:rPr>
          <w:rFonts w:hint="eastAsia"/>
        </w:rPr>
        <w:t>四十八　三重県青少年健全育成条例</w:t>
      </w:r>
      <w:r>
        <w:rPr>
          <w:rFonts w:hint="eastAsia"/>
        </w:rPr>
        <w:t>(</w:t>
      </w:r>
      <w:r>
        <w:rPr>
          <w:rFonts w:hint="eastAsia"/>
        </w:rPr>
        <w:t>昭和四十六年三重県条例第六十二号</w:t>
      </w:r>
      <w:r>
        <w:rPr>
          <w:rFonts w:hint="eastAsia"/>
        </w:rPr>
        <w:t>)</w:t>
      </w:r>
    </w:p>
    <w:p>
      <w:pPr>
        <w:pStyle w:val="0"/>
        <w:ind w:left="630" w:leftChars="200" w:right="0" w:rightChars="0" w:hanging="210" w:hangingChars="100"/>
        <w:rPr>
          <w:rFonts w:hint="eastAsia"/>
        </w:rPr>
      </w:pPr>
      <w:r>
        <w:rPr>
          <w:rFonts w:hint="eastAsia"/>
        </w:rPr>
        <w:t>四十九　滋賀県迷惑行為等防止条例</w:t>
      </w:r>
      <w:r>
        <w:rPr>
          <w:rFonts w:hint="eastAsia"/>
        </w:rPr>
        <w:t>(</w:t>
      </w:r>
      <w:r>
        <w:rPr>
          <w:rFonts w:hint="eastAsia"/>
        </w:rPr>
        <w:t>昭和三十八年滋賀県条例第三十六号</w:t>
      </w:r>
      <w:r>
        <w:rPr>
          <w:rFonts w:hint="eastAsia"/>
        </w:rPr>
        <w:t>)</w:t>
      </w:r>
    </w:p>
    <w:p>
      <w:pPr>
        <w:pStyle w:val="0"/>
        <w:ind w:left="630" w:leftChars="200" w:right="0" w:rightChars="0" w:hanging="210" w:hangingChars="100"/>
        <w:rPr>
          <w:rFonts w:hint="eastAsia"/>
        </w:rPr>
      </w:pPr>
      <w:r>
        <w:rPr>
          <w:rFonts w:hint="eastAsia"/>
        </w:rPr>
        <w:t>五十　滋賀県青少年の健全育成に関する条例</w:t>
      </w:r>
      <w:r>
        <w:rPr>
          <w:rFonts w:hint="eastAsia"/>
        </w:rPr>
        <w:t>(</w:t>
      </w:r>
      <w:r>
        <w:rPr>
          <w:rFonts w:hint="eastAsia"/>
        </w:rPr>
        <w:t>昭和五十二年滋賀県条例第四十号</w:t>
      </w:r>
      <w:r>
        <w:rPr>
          <w:rFonts w:hint="eastAsia"/>
        </w:rPr>
        <w:t>)</w:t>
      </w:r>
    </w:p>
    <w:p>
      <w:pPr>
        <w:pStyle w:val="0"/>
        <w:ind w:left="630" w:leftChars="200" w:right="0" w:rightChars="0" w:hanging="210" w:hangingChars="100"/>
        <w:rPr>
          <w:rFonts w:hint="eastAsia"/>
        </w:rPr>
      </w:pPr>
      <w:r>
        <w:rPr>
          <w:rFonts w:hint="eastAsia"/>
        </w:rPr>
        <w:t>五十一　青少年の健全な育成に関する条例</w:t>
      </w:r>
      <w:r>
        <w:rPr>
          <w:rFonts w:hint="eastAsia"/>
        </w:rPr>
        <w:t>(</w:t>
      </w:r>
      <w:r>
        <w:rPr>
          <w:rFonts w:hint="eastAsia"/>
        </w:rPr>
        <w:t>昭和五十六年京都府条例第二号</w:t>
      </w:r>
      <w:r>
        <w:rPr>
          <w:rFonts w:hint="eastAsia"/>
        </w:rPr>
        <w:t>)</w:t>
      </w:r>
    </w:p>
    <w:p>
      <w:pPr>
        <w:pStyle w:val="0"/>
        <w:ind w:left="630" w:leftChars="200" w:right="0" w:rightChars="0" w:hanging="210" w:hangingChars="100"/>
        <w:rPr>
          <w:rFonts w:hint="eastAsia"/>
        </w:rPr>
      </w:pPr>
      <w:r>
        <w:rPr>
          <w:rFonts w:hint="eastAsia"/>
        </w:rPr>
        <w:t>五十二　京都府迷惑行為等防止条例</w:t>
      </w:r>
      <w:r>
        <w:rPr>
          <w:rFonts w:hint="eastAsia"/>
        </w:rPr>
        <w:t>(</w:t>
      </w:r>
      <w:r>
        <w:rPr>
          <w:rFonts w:hint="eastAsia"/>
        </w:rPr>
        <w:t>平成十三年京都府条例第十七号</w:t>
      </w:r>
      <w:r>
        <w:rPr>
          <w:rFonts w:hint="eastAsia"/>
        </w:rPr>
        <w:t>)</w:t>
      </w:r>
    </w:p>
    <w:p>
      <w:pPr>
        <w:pStyle w:val="0"/>
        <w:ind w:left="630" w:leftChars="200" w:right="0" w:rightChars="0" w:hanging="210" w:hangingChars="100"/>
        <w:rPr>
          <w:rFonts w:hint="eastAsia"/>
        </w:rPr>
      </w:pPr>
      <w:r>
        <w:rPr>
          <w:rFonts w:hint="eastAsia"/>
        </w:rPr>
        <w:t>五十三　大阪府公衆に著しく迷惑をかける暴力的不良行為等の防止に関する条例</w:t>
      </w:r>
      <w:r>
        <w:rPr>
          <w:rFonts w:hint="eastAsia"/>
        </w:rPr>
        <w:t>(</w:t>
      </w:r>
      <w:r>
        <w:rPr>
          <w:rFonts w:hint="eastAsia"/>
        </w:rPr>
        <w:t>昭和三十七年大阪府条例第四十四号</w:t>
      </w:r>
      <w:r>
        <w:rPr>
          <w:rFonts w:hint="eastAsia"/>
        </w:rPr>
        <w:t>)</w:t>
      </w:r>
    </w:p>
    <w:p>
      <w:pPr>
        <w:pStyle w:val="0"/>
        <w:ind w:left="630" w:leftChars="200" w:right="0" w:rightChars="0" w:hanging="210" w:hangingChars="100"/>
        <w:rPr>
          <w:rFonts w:hint="eastAsia"/>
        </w:rPr>
      </w:pPr>
      <w:r>
        <w:rPr>
          <w:rFonts w:hint="eastAsia"/>
        </w:rPr>
        <w:t>五十四　大阪府青少年健全育成条例</w:t>
      </w:r>
      <w:r>
        <w:rPr>
          <w:rFonts w:hint="eastAsia"/>
        </w:rPr>
        <w:t>(</w:t>
      </w:r>
      <w:r>
        <w:rPr>
          <w:rFonts w:hint="eastAsia"/>
        </w:rPr>
        <w:t>昭和五十九年大阪府条例第四号</w:t>
      </w:r>
      <w:r>
        <w:rPr>
          <w:rFonts w:hint="eastAsia"/>
        </w:rPr>
        <w:t>)</w:t>
      </w:r>
    </w:p>
    <w:p>
      <w:pPr>
        <w:pStyle w:val="0"/>
        <w:ind w:left="630" w:leftChars="200" w:right="0" w:rightChars="0" w:hanging="210" w:hangingChars="100"/>
        <w:rPr>
          <w:rFonts w:hint="eastAsia"/>
        </w:rPr>
      </w:pPr>
      <w:r>
        <w:rPr>
          <w:rFonts w:hint="eastAsia"/>
        </w:rPr>
        <w:t>五十五　青少年愛護条例</w:t>
      </w:r>
      <w:r>
        <w:rPr>
          <w:rFonts w:hint="eastAsia"/>
        </w:rPr>
        <w:t>(</w:t>
      </w:r>
      <w:r>
        <w:rPr>
          <w:rFonts w:hint="eastAsia"/>
        </w:rPr>
        <w:t>昭和三十八年兵庫県条例第十七号</w:t>
      </w:r>
      <w:r>
        <w:rPr>
          <w:rFonts w:hint="eastAsia"/>
        </w:rPr>
        <w:t>)</w:t>
      </w:r>
    </w:p>
    <w:p>
      <w:pPr>
        <w:pStyle w:val="0"/>
        <w:ind w:left="630" w:leftChars="200" w:right="0" w:rightChars="0" w:hanging="210" w:hangingChars="100"/>
        <w:rPr>
          <w:rFonts w:hint="eastAsia"/>
        </w:rPr>
      </w:pPr>
      <w:r>
        <w:rPr>
          <w:rFonts w:hint="eastAsia"/>
        </w:rPr>
        <w:t>五十六　公衆に著しく迷惑をかける暴力的不良行為等の防止に関する条例</w:t>
      </w:r>
      <w:r>
        <w:rPr>
          <w:rFonts w:hint="eastAsia"/>
        </w:rPr>
        <w:t>(</w:t>
      </w:r>
      <w:r>
        <w:rPr>
          <w:rFonts w:hint="eastAsia"/>
        </w:rPr>
        <w:t>昭和三十八年兵庫県条例第六十六号</w:t>
      </w:r>
      <w:r>
        <w:rPr>
          <w:rFonts w:hint="eastAsia"/>
        </w:rPr>
        <w:t>)</w:t>
      </w:r>
    </w:p>
    <w:p>
      <w:pPr>
        <w:pStyle w:val="0"/>
        <w:ind w:left="630" w:leftChars="200" w:right="0" w:rightChars="0" w:hanging="210" w:hangingChars="100"/>
        <w:rPr>
          <w:rFonts w:hint="eastAsia"/>
        </w:rPr>
      </w:pPr>
      <w:r>
        <w:rPr>
          <w:rFonts w:hint="eastAsia"/>
        </w:rPr>
        <w:t>五十七　奈良県迷惑行為防止条例</w:t>
      </w:r>
      <w:r>
        <w:rPr>
          <w:rFonts w:hint="eastAsia"/>
        </w:rPr>
        <w:t>(</w:t>
      </w:r>
      <w:r>
        <w:rPr>
          <w:rFonts w:hint="eastAsia"/>
        </w:rPr>
        <w:t>昭和三十九年奈良県条例第五号</w:t>
      </w:r>
      <w:r>
        <w:rPr>
          <w:rFonts w:hint="eastAsia"/>
        </w:rPr>
        <w:t>)</w:t>
      </w:r>
    </w:p>
    <w:p>
      <w:pPr>
        <w:pStyle w:val="0"/>
        <w:ind w:left="630" w:leftChars="200" w:right="0" w:rightChars="0" w:hanging="210" w:hangingChars="100"/>
        <w:rPr>
          <w:rFonts w:hint="eastAsia"/>
        </w:rPr>
      </w:pPr>
      <w:r>
        <w:rPr>
          <w:rFonts w:hint="eastAsia"/>
        </w:rPr>
        <w:t>五十八　奈良県青少年の健全育成に関する条例</w:t>
      </w:r>
      <w:r>
        <w:rPr>
          <w:rFonts w:hint="eastAsia"/>
        </w:rPr>
        <w:t>(</w:t>
      </w:r>
      <w:r>
        <w:rPr>
          <w:rFonts w:hint="eastAsia"/>
        </w:rPr>
        <w:t>昭和五十一年奈良県条例第十三号</w:t>
      </w:r>
      <w:r>
        <w:rPr>
          <w:rFonts w:hint="eastAsia"/>
        </w:rPr>
        <w:t>)</w:t>
      </w:r>
    </w:p>
    <w:p>
      <w:pPr>
        <w:pStyle w:val="0"/>
        <w:ind w:left="630" w:leftChars="200" w:right="0" w:rightChars="0" w:hanging="210" w:hangingChars="100"/>
        <w:rPr>
          <w:rFonts w:hint="eastAsia"/>
        </w:rPr>
      </w:pPr>
      <w:r>
        <w:rPr>
          <w:rFonts w:hint="eastAsia"/>
        </w:rPr>
        <w:t>五十九　公衆に著しく迷惑をかける暴力的不良行為等の防止に関する条例</w:t>
      </w:r>
      <w:r>
        <w:rPr>
          <w:rFonts w:hint="eastAsia"/>
        </w:rPr>
        <w:t>(</w:t>
      </w:r>
      <w:r>
        <w:rPr>
          <w:rFonts w:hint="eastAsia"/>
        </w:rPr>
        <w:t>昭和三十八年和歌山県条例第二十八号</w:t>
      </w:r>
      <w:r>
        <w:rPr>
          <w:rFonts w:hint="eastAsia"/>
        </w:rPr>
        <w:t>)</w:t>
      </w:r>
    </w:p>
    <w:p>
      <w:pPr>
        <w:pStyle w:val="0"/>
        <w:ind w:left="630" w:leftChars="200" w:right="0" w:rightChars="0" w:hanging="210" w:hangingChars="100"/>
        <w:rPr>
          <w:rFonts w:hint="eastAsia"/>
        </w:rPr>
      </w:pPr>
      <w:r>
        <w:rPr>
          <w:rFonts w:hint="eastAsia"/>
        </w:rPr>
        <w:t>六十　和歌山県青少年健全育成条例</w:t>
      </w:r>
      <w:r>
        <w:rPr>
          <w:rFonts w:hint="eastAsia"/>
        </w:rPr>
        <w:t>(</w:t>
      </w:r>
      <w:r>
        <w:rPr>
          <w:rFonts w:hint="eastAsia"/>
        </w:rPr>
        <w:t>昭和五十三年和歌山県条例第三十六号</w:t>
      </w:r>
      <w:r>
        <w:rPr>
          <w:rFonts w:hint="eastAsia"/>
        </w:rPr>
        <w:t>)</w:t>
      </w:r>
    </w:p>
    <w:p>
      <w:pPr>
        <w:pStyle w:val="0"/>
        <w:ind w:left="630" w:leftChars="200" w:right="0" w:rightChars="0" w:hanging="210" w:hangingChars="100"/>
        <w:rPr>
          <w:rFonts w:hint="eastAsia"/>
        </w:rPr>
      </w:pPr>
      <w:r>
        <w:rPr>
          <w:rFonts w:hint="eastAsia"/>
        </w:rPr>
        <w:t>六十一　公衆に著しく迷惑をかける暴力的不良行為等の防止に関する条例</w:t>
      </w:r>
      <w:r>
        <w:rPr>
          <w:rFonts w:hint="eastAsia"/>
        </w:rPr>
        <w:t>(</w:t>
      </w:r>
      <w:r>
        <w:rPr>
          <w:rFonts w:hint="eastAsia"/>
        </w:rPr>
        <w:t>昭和三十八年鳥取県条例第二十二号</w:t>
      </w:r>
      <w:r>
        <w:rPr>
          <w:rFonts w:hint="eastAsia"/>
        </w:rPr>
        <w:t>)</w:t>
      </w:r>
    </w:p>
    <w:p>
      <w:pPr>
        <w:pStyle w:val="0"/>
        <w:ind w:left="630" w:leftChars="200" w:right="0" w:rightChars="0" w:hanging="210" w:hangingChars="100"/>
        <w:rPr>
          <w:rFonts w:hint="eastAsia"/>
        </w:rPr>
      </w:pPr>
      <w:r>
        <w:rPr>
          <w:rFonts w:hint="eastAsia"/>
        </w:rPr>
        <w:t>六十二　鳥取県青少年健全育成条例</w:t>
      </w:r>
      <w:r>
        <w:rPr>
          <w:rFonts w:hint="eastAsia"/>
        </w:rPr>
        <w:t>(</w:t>
      </w:r>
      <w:r>
        <w:rPr>
          <w:rFonts w:hint="eastAsia"/>
        </w:rPr>
        <w:t>昭和五十五年鳥取県条例第三十四号</w:t>
      </w:r>
      <w:r>
        <w:rPr>
          <w:rFonts w:hint="eastAsia"/>
        </w:rPr>
        <w:t>)</w:t>
      </w:r>
    </w:p>
    <w:p>
      <w:pPr>
        <w:pStyle w:val="0"/>
        <w:ind w:left="630" w:leftChars="200" w:right="0" w:rightChars="0" w:hanging="210" w:hangingChars="100"/>
        <w:rPr>
          <w:rFonts w:hint="eastAsia"/>
        </w:rPr>
      </w:pPr>
      <w:r>
        <w:rPr>
          <w:rFonts w:hint="eastAsia"/>
        </w:rPr>
        <w:t>六十三　島根県青少年の健全な育成に関する条例</w:t>
      </w:r>
      <w:r>
        <w:rPr>
          <w:rFonts w:hint="eastAsia"/>
        </w:rPr>
        <w:t>(</w:t>
      </w:r>
      <w:r>
        <w:rPr>
          <w:rFonts w:hint="eastAsia"/>
        </w:rPr>
        <w:t>昭和四十年島根県条例第二十一号</w:t>
      </w:r>
      <w:r>
        <w:rPr>
          <w:rFonts w:hint="eastAsia"/>
        </w:rPr>
        <w:t>)</w:t>
      </w:r>
    </w:p>
    <w:p>
      <w:pPr>
        <w:pStyle w:val="0"/>
        <w:ind w:left="630" w:leftChars="200" w:right="0" w:rightChars="0" w:hanging="210" w:hangingChars="100"/>
        <w:rPr>
          <w:rFonts w:hint="eastAsia"/>
        </w:rPr>
      </w:pPr>
      <w:r>
        <w:rPr>
          <w:rFonts w:hint="eastAsia"/>
        </w:rPr>
        <w:t>六十四　島根県迷惑行為防止条例</w:t>
      </w:r>
      <w:r>
        <w:rPr>
          <w:rFonts w:hint="eastAsia"/>
        </w:rPr>
        <w:t>(</w:t>
      </w:r>
      <w:r>
        <w:rPr>
          <w:rFonts w:hint="eastAsia"/>
        </w:rPr>
        <w:t>平成十九年島根県条例第四十一号</w:t>
      </w:r>
      <w:r>
        <w:rPr>
          <w:rFonts w:hint="eastAsia"/>
        </w:rPr>
        <w:t>)</w:t>
      </w:r>
    </w:p>
    <w:p>
      <w:pPr>
        <w:pStyle w:val="0"/>
        <w:ind w:left="630" w:leftChars="200" w:right="0" w:rightChars="0" w:hanging="210" w:hangingChars="100"/>
        <w:rPr>
          <w:rFonts w:hint="eastAsia"/>
        </w:rPr>
      </w:pPr>
      <w:r>
        <w:rPr>
          <w:rFonts w:hint="eastAsia"/>
        </w:rPr>
        <w:t>六十五　岡山県迷惑行為防止条例</w:t>
      </w:r>
      <w:r>
        <w:rPr>
          <w:rFonts w:hint="eastAsia"/>
        </w:rPr>
        <w:t>(</w:t>
      </w:r>
      <w:r>
        <w:rPr>
          <w:rFonts w:hint="eastAsia"/>
        </w:rPr>
        <w:t>昭和三十八年岡山県条例第四十号</w:t>
      </w:r>
      <w:r>
        <w:rPr>
          <w:rFonts w:hint="eastAsia"/>
        </w:rPr>
        <w:t>)</w:t>
      </w:r>
    </w:p>
    <w:p>
      <w:pPr>
        <w:pStyle w:val="0"/>
        <w:ind w:left="630" w:leftChars="200" w:right="0" w:rightChars="0" w:hanging="210" w:hangingChars="100"/>
        <w:rPr>
          <w:rFonts w:hint="eastAsia"/>
        </w:rPr>
      </w:pPr>
      <w:r>
        <w:rPr>
          <w:rFonts w:hint="eastAsia"/>
        </w:rPr>
        <w:t>六十六　岡山県青少年健全育成条例</w:t>
      </w:r>
      <w:r>
        <w:rPr>
          <w:rFonts w:hint="eastAsia"/>
        </w:rPr>
        <w:t>(</w:t>
      </w:r>
      <w:r>
        <w:rPr>
          <w:rFonts w:hint="eastAsia"/>
        </w:rPr>
        <w:t>昭和五十二年岡山県条例第二十九号</w:t>
      </w:r>
      <w:r>
        <w:rPr>
          <w:rFonts w:hint="eastAsia"/>
        </w:rPr>
        <w:t>)</w:t>
      </w:r>
    </w:p>
    <w:p>
      <w:pPr>
        <w:pStyle w:val="0"/>
        <w:ind w:left="630" w:leftChars="200" w:right="0" w:rightChars="0" w:hanging="210" w:hangingChars="100"/>
        <w:rPr>
          <w:rFonts w:hint="eastAsia"/>
        </w:rPr>
      </w:pPr>
      <w:r>
        <w:rPr>
          <w:rFonts w:hint="eastAsia"/>
        </w:rPr>
        <w:t>六十七　公衆に著しく迷惑をかける暴力的不良行為等の防止に関する条例</w:t>
      </w:r>
      <w:r>
        <w:rPr>
          <w:rFonts w:hint="eastAsia"/>
        </w:rPr>
        <w:t>(</w:t>
      </w:r>
      <w:r>
        <w:rPr>
          <w:rFonts w:hint="eastAsia"/>
        </w:rPr>
        <w:t>昭和三十八年広島県条例第十五号</w:t>
      </w:r>
      <w:r>
        <w:rPr>
          <w:rFonts w:hint="eastAsia"/>
        </w:rPr>
        <w:t>)</w:t>
      </w:r>
    </w:p>
    <w:p>
      <w:pPr>
        <w:pStyle w:val="0"/>
        <w:ind w:left="630" w:leftChars="200" w:right="0" w:rightChars="0" w:hanging="210" w:hangingChars="100"/>
        <w:rPr>
          <w:rFonts w:hint="eastAsia"/>
        </w:rPr>
      </w:pPr>
      <w:r>
        <w:rPr>
          <w:rFonts w:hint="eastAsia"/>
        </w:rPr>
        <w:t>六十八　広島県青少年健全育成条例</w:t>
      </w:r>
      <w:r>
        <w:rPr>
          <w:rFonts w:hint="eastAsia"/>
        </w:rPr>
        <w:t>(</w:t>
      </w:r>
      <w:r>
        <w:rPr>
          <w:rFonts w:hint="eastAsia"/>
        </w:rPr>
        <w:t>昭和五十四年広島県条例第二号</w:t>
      </w:r>
      <w:r>
        <w:rPr>
          <w:rFonts w:hint="eastAsia"/>
        </w:rPr>
        <w:t>)</w:t>
      </w:r>
    </w:p>
    <w:p>
      <w:pPr>
        <w:pStyle w:val="0"/>
        <w:ind w:left="630" w:leftChars="200" w:right="0" w:rightChars="0" w:hanging="210" w:hangingChars="100"/>
        <w:rPr>
          <w:rFonts w:hint="eastAsia"/>
        </w:rPr>
      </w:pPr>
      <w:r>
        <w:rPr>
          <w:rFonts w:hint="eastAsia"/>
        </w:rPr>
        <w:t>六十九　山口県青少年健全育成条例</w:t>
      </w:r>
      <w:r>
        <w:rPr>
          <w:rFonts w:hint="eastAsia"/>
        </w:rPr>
        <w:t>(</w:t>
      </w:r>
      <w:r>
        <w:rPr>
          <w:rFonts w:hint="eastAsia"/>
        </w:rPr>
        <w:t>昭和三十二年山口県条例第三十七号</w:t>
      </w:r>
      <w:r>
        <w:rPr>
          <w:rFonts w:hint="eastAsia"/>
        </w:rPr>
        <w:t>)</w:t>
      </w:r>
    </w:p>
    <w:p>
      <w:pPr>
        <w:pStyle w:val="0"/>
        <w:ind w:left="630" w:leftChars="200" w:right="0" w:rightChars="0" w:hanging="210" w:hangingChars="100"/>
        <w:rPr>
          <w:rFonts w:hint="eastAsia"/>
        </w:rPr>
      </w:pPr>
      <w:r>
        <w:rPr>
          <w:rFonts w:hint="eastAsia"/>
        </w:rPr>
        <w:t>七十　山口県迷惑行為防止条例</w:t>
      </w:r>
      <w:r>
        <w:rPr>
          <w:rFonts w:hint="eastAsia"/>
        </w:rPr>
        <w:t>(</w:t>
      </w:r>
      <w:r>
        <w:rPr>
          <w:rFonts w:hint="eastAsia"/>
        </w:rPr>
        <w:t>平成十二年山口県条例第四十七号</w:t>
      </w:r>
      <w:r>
        <w:rPr>
          <w:rFonts w:hint="eastAsia"/>
        </w:rPr>
        <w:t>)</w:t>
      </w:r>
    </w:p>
    <w:p>
      <w:pPr>
        <w:pStyle w:val="0"/>
        <w:ind w:left="630" w:leftChars="200" w:right="0" w:rightChars="0" w:hanging="210" w:hangingChars="100"/>
        <w:rPr>
          <w:rFonts w:hint="eastAsia"/>
        </w:rPr>
      </w:pPr>
      <w:r>
        <w:rPr>
          <w:rFonts w:hint="eastAsia"/>
        </w:rPr>
        <w:t>七十一　徳島県迷惑行為防止条例</w:t>
      </w:r>
      <w:r>
        <w:rPr>
          <w:rFonts w:hint="eastAsia"/>
        </w:rPr>
        <w:t>(</w:t>
      </w:r>
      <w:r>
        <w:rPr>
          <w:rFonts w:hint="eastAsia"/>
        </w:rPr>
        <w:t>昭和三十九年徳島県条例第五十七号</w:t>
      </w:r>
      <w:r>
        <w:rPr>
          <w:rFonts w:hint="eastAsia"/>
        </w:rPr>
        <w:t>)</w:t>
      </w:r>
    </w:p>
    <w:p>
      <w:pPr>
        <w:pStyle w:val="0"/>
        <w:ind w:left="630" w:leftChars="200" w:right="0" w:rightChars="0" w:hanging="210" w:hangingChars="100"/>
        <w:rPr>
          <w:rFonts w:hint="eastAsia"/>
        </w:rPr>
      </w:pPr>
      <w:r>
        <w:rPr>
          <w:rFonts w:hint="eastAsia"/>
        </w:rPr>
        <w:t>七十二　徳島県青少年健全育成条例</w:t>
      </w:r>
      <w:r>
        <w:rPr>
          <w:rFonts w:hint="eastAsia"/>
        </w:rPr>
        <w:t>(</w:t>
      </w:r>
      <w:r>
        <w:rPr>
          <w:rFonts w:hint="eastAsia"/>
        </w:rPr>
        <w:t>昭和四十年徳島県条例第三十一号</w:t>
      </w:r>
      <w:r>
        <w:rPr>
          <w:rFonts w:hint="eastAsia"/>
        </w:rPr>
        <w:t>)</w:t>
      </w:r>
    </w:p>
    <w:p>
      <w:pPr>
        <w:pStyle w:val="0"/>
        <w:ind w:left="630" w:leftChars="200" w:right="0" w:rightChars="0" w:hanging="210" w:hangingChars="100"/>
        <w:rPr>
          <w:rFonts w:hint="eastAsia"/>
        </w:rPr>
      </w:pPr>
      <w:r>
        <w:rPr>
          <w:rFonts w:hint="eastAsia"/>
        </w:rPr>
        <w:t>七十三　香川県青少年保護育成条例</w:t>
      </w:r>
      <w:r>
        <w:rPr>
          <w:rFonts w:hint="eastAsia"/>
        </w:rPr>
        <w:t>(</w:t>
      </w:r>
      <w:r>
        <w:rPr>
          <w:rFonts w:hint="eastAsia"/>
        </w:rPr>
        <w:t>昭和二十七年香川県条例第二十二号</w:t>
      </w:r>
      <w:r>
        <w:rPr>
          <w:rFonts w:hint="eastAsia"/>
        </w:rPr>
        <w:t>)</w:t>
      </w:r>
    </w:p>
    <w:p>
      <w:pPr>
        <w:pStyle w:val="0"/>
        <w:ind w:left="630" w:leftChars="200" w:right="0" w:rightChars="0" w:hanging="210" w:hangingChars="100"/>
        <w:rPr>
          <w:rFonts w:hint="eastAsia"/>
        </w:rPr>
      </w:pPr>
      <w:r>
        <w:rPr>
          <w:rFonts w:hint="eastAsia"/>
        </w:rPr>
        <w:t>七十四　香川県迷惑行為等防止条例</w:t>
      </w:r>
      <w:r>
        <w:rPr>
          <w:rFonts w:hint="eastAsia"/>
        </w:rPr>
        <w:t>(</w:t>
      </w:r>
      <w:r>
        <w:rPr>
          <w:rFonts w:hint="eastAsia"/>
        </w:rPr>
        <w:t>昭和三十八年香川県条例第五十号</w:t>
      </w:r>
      <w:r>
        <w:rPr>
          <w:rFonts w:hint="eastAsia"/>
        </w:rPr>
        <w:t>)</w:t>
      </w:r>
    </w:p>
    <w:p>
      <w:pPr>
        <w:pStyle w:val="0"/>
        <w:ind w:left="630" w:leftChars="200" w:right="0" w:rightChars="0" w:hanging="210" w:hangingChars="100"/>
        <w:rPr>
          <w:rFonts w:hint="eastAsia"/>
        </w:rPr>
      </w:pPr>
      <w:r>
        <w:rPr>
          <w:rFonts w:hint="eastAsia"/>
        </w:rPr>
        <w:t>七十五　愛媛県迷惑行為防止条例</w:t>
      </w:r>
      <w:r>
        <w:rPr>
          <w:rFonts w:hint="eastAsia"/>
        </w:rPr>
        <w:t>(</w:t>
      </w:r>
      <w:r>
        <w:rPr>
          <w:rFonts w:hint="eastAsia"/>
        </w:rPr>
        <w:t>昭和三十八年愛媛県条例第三十五号</w:t>
      </w:r>
      <w:r>
        <w:rPr>
          <w:rFonts w:hint="eastAsia"/>
        </w:rPr>
        <w:t>)</w:t>
      </w:r>
    </w:p>
    <w:p>
      <w:pPr>
        <w:pStyle w:val="0"/>
        <w:ind w:left="630" w:leftChars="200" w:right="0" w:rightChars="0" w:hanging="210" w:hangingChars="100"/>
        <w:rPr>
          <w:rFonts w:hint="eastAsia"/>
        </w:rPr>
      </w:pPr>
      <w:r>
        <w:rPr>
          <w:rFonts w:hint="eastAsia"/>
        </w:rPr>
        <w:t>七十六　愛媛県青少年保護条例</w:t>
      </w:r>
      <w:r>
        <w:rPr>
          <w:rFonts w:hint="eastAsia"/>
        </w:rPr>
        <w:t>(</w:t>
      </w:r>
      <w:r>
        <w:rPr>
          <w:rFonts w:hint="eastAsia"/>
        </w:rPr>
        <w:t>昭和四十二年愛媛県条例第二十号</w:t>
      </w:r>
      <w:r>
        <w:rPr>
          <w:rFonts w:hint="eastAsia"/>
        </w:rPr>
        <w:t>)</w:t>
      </w:r>
    </w:p>
    <w:p>
      <w:pPr>
        <w:pStyle w:val="0"/>
        <w:ind w:left="630" w:leftChars="200" w:right="0" w:rightChars="0" w:hanging="210" w:hangingChars="100"/>
        <w:rPr>
          <w:rFonts w:hint="eastAsia"/>
        </w:rPr>
      </w:pPr>
      <w:r>
        <w:rPr>
          <w:rFonts w:hint="eastAsia"/>
        </w:rPr>
        <w:t>七十七　高知県公衆に著しく迷惑をかける暴力的不良行為等の防止に関する条例</w:t>
      </w:r>
      <w:r>
        <w:rPr>
          <w:rFonts w:hint="eastAsia"/>
        </w:rPr>
        <w:t>(</w:t>
      </w:r>
      <w:r>
        <w:rPr>
          <w:rFonts w:hint="eastAsia"/>
        </w:rPr>
        <w:t>昭和三十八年高知県条例第二十五号</w:t>
      </w:r>
      <w:r>
        <w:rPr>
          <w:rFonts w:hint="eastAsia"/>
        </w:rPr>
        <w:t>)</w:t>
      </w:r>
    </w:p>
    <w:p>
      <w:pPr>
        <w:pStyle w:val="0"/>
        <w:ind w:left="630" w:leftChars="200" w:right="0" w:rightChars="0" w:hanging="210" w:hangingChars="100"/>
        <w:rPr>
          <w:rFonts w:hint="eastAsia"/>
        </w:rPr>
      </w:pPr>
      <w:r>
        <w:rPr>
          <w:rFonts w:hint="eastAsia"/>
        </w:rPr>
        <w:t>七十八　高知県青少年保護育成条例</w:t>
      </w:r>
      <w:r>
        <w:rPr>
          <w:rFonts w:hint="eastAsia"/>
        </w:rPr>
        <w:t>(</w:t>
      </w:r>
      <w:r>
        <w:rPr>
          <w:rFonts w:hint="eastAsia"/>
        </w:rPr>
        <w:t>昭和五十二年高知県条例第三十二号</w:t>
      </w:r>
      <w:r>
        <w:rPr>
          <w:rFonts w:hint="eastAsia"/>
        </w:rPr>
        <w:t>)</w:t>
      </w:r>
    </w:p>
    <w:p>
      <w:pPr>
        <w:pStyle w:val="0"/>
        <w:ind w:left="630" w:leftChars="200" w:right="0" w:rightChars="0" w:hanging="210" w:hangingChars="100"/>
        <w:rPr>
          <w:rFonts w:hint="eastAsia"/>
        </w:rPr>
      </w:pPr>
      <w:r>
        <w:rPr>
          <w:rFonts w:hint="eastAsia"/>
        </w:rPr>
        <w:t>七十九　福岡県迷惑行為防止条例</w:t>
      </w:r>
      <w:r>
        <w:rPr>
          <w:rFonts w:hint="eastAsia"/>
        </w:rPr>
        <w:t>(</w:t>
      </w:r>
      <w:r>
        <w:rPr>
          <w:rFonts w:hint="eastAsia"/>
        </w:rPr>
        <w:t>昭和三十九年福岡県条例第六十八号</w:t>
      </w:r>
      <w:r>
        <w:rPr>
          <w:rFonts w:hint="eastAsia"/>
        </w:rPr>
        <w:t>)</w:t>
      </w:r>
    </w:p>
    <w:p>
      <w:pPr>
        <w:pStyle w:val="0"/>
        <w:ind w:left="630" w:leftChars="200" w:right="0" w:rightChars="0" w:hanging="210" w:hangingChars="100"/>
        <w:rPr>
          <w:rFonts w:hint="eastAsia"/>
        </w:rPr>
      </w:pPr>
      <w:r>
        <w:rPr>
          <w:rFonts w:hint="eastAsia"/>
        </w:rPr>
        <w:t>八十　福岡県青少年健全育成条例</w:t>
      </w:r>
      <w:r>
        <w:rPr>
          <w:rFonts w:hint="eastAsia"/>
        </w:rPr>
        <w:t>(</w:t>
      </w:r>
      <w:r>
        <w:rPr>
          <w:rFonts w:hint="eastAsia"/>
        </w:rPr>
        <w:t>平成七年福岡県条例第四十六号</w:t>
      </w:r>
      <w:r>
        <w:rPr>
          <w:rFonts w:hint="eastAsia"/>
        </w:rPr>
        <w:t>)</w:t>
      </w:r>
    </w:p>
    <w:p>
      <w:pPr>
        <w:pStyle w:val="0"/>
        <w:ind w:left="630" w:leftChars="200" w:right="0" w:rightChars="0" w:hanging="210" w:hangingChars="100"/>
        <w:rPr>
          <w:rFonts w:hint="eastAsia"/>
        </w:rPr>
      </w:pPr>
      <w:r>
        <w:rPr>
          <w:rFonts w:hint="eastAsia"/>
        </w:rPr>
        <w:t>八十一　佐賀県迷惑行為防止条例</w:t>
      </w:r>
      <w:r>
        <w:rPr>
          <w:rFonts w:hint="eastAsia"/>
        </w:rPr>
        <w:t>(</w:t>
      </w:r>
      <w:r>
        <w:rPr>
          <w:rFonts w:hint="eastAsia"/>
        </w:rPr>
        <w:t>昭和三十九年佐賀県条例第四十四号</w:t>
      </w:r>
      <w:r>
        <w:rPr>
          <w:rFonts w:hint="eastAsia"/>
        </w:rPr>
        <w:t>)</w:t>
      </w:r>
    </w:p>
    <w:p>
      <w:pPr>
        <w:pStyle w:val="0"/>
        <w:ind w:left="630" w:leftChars="200" w:right="0" w:rightChars="0" w:hanging="210" w:hangingChars="100"/>
        <w:rPr>
          <w:rFonts w:hint="eastAsia"/>
        </w:rPr>
      </w:pPr>
      <w:r>
        <w:rPr>
          <w:rFonts w:hint="eastAsia"/>
        </w:rPr>
        <w:t>八十二　佐賀県青少年健全育成条例</w:t>
      </w:r>
      <w:r>
        <w:rPr>
          <w:rFonts w:hint="eastAsia"/>
        </w:rPr>
        <w:t>(</w:t>
      </w:r>
      <w:r>
        <w:rPr>
          <w:rFonts w:hint="eastAsia"/>
        </w:rPr>
        <w:t>昭和五十二年佐賀県条例第二十四号</w:t>
      </w:r>
      <w:r>
        <w:rPr>
          <w:rFonts w:hint="eastAsia"/>
        </w:rPr>
        <w:t>)</w:t>
      </w:r>
    </w:p>
    <w:p>
      <w:pPr>
        <w:pStyle w:val="0"/>
        <w:ind w:left="630" w:leftChars="200" w:right="0" w:rightChars="0" w:hanging="210" w:hangingChars="100"/>
        <w:rPr>
          <w:rFonts w:hint="eastAsia"/>
        </w:rPr>
      </w:pPr>
      <w:r>
        <w:rPr>
          <w:rFonts w:hint="eastAsia"/>
        </w:rPr>
        <w:t>八十三　長崎県迷惑行為等防止条例</w:t>
      </w:r>
      <w:r>
        <w:rPr>
          <w:rFonts w:hint="eastAsia"/>
        </w:rPr>
        <w:t>(</w:t>
      </w:r>
      <w:r>
        <w:rPr>
          <w:rFonts w:hint="eastAsia"/>
        </w:rPr>
        <w:t>昭和三十八年長崎県条例第五十九号</w:t>
      </w:r>
      <w:r>
        <w:rPr>
          <w:rFonts w:hint="eastAsia"/>
        </w:rPr>
        <w:t>)</w:t>
      </w:r>
    </w:p>
    <w:p>
      <w:pPr>
        <w:pStyle w:val="0"/>
        <w:ind w:left="630" w:leftChars="200" w:right="0" w:rightChars="0" w:hanging="210" w:hangingChars="100"/>
        <w:rPr>
          <w:rFonts w:hint="eastAsia"/>
        </w:rPr>
      </w:pPr>
      <w:r>
        <w:rPr>
          <w:rFonts w:hint="eastAsia"/>
        </w:rPr>
        <w:t>八十四　長崎県少年保護育成条例</w:t>
      </w:r>
      <w:r>
        <w:rPr>
          <w:rFonts w:hint="eastAsia"/>
        </w:rPr>
        <w:t>(</w:t>
      </w:r>
      <w:r>
        <w:rPr>
          <w:rFonts w:hint="eastAsia"/>
        </w:rPr>
        <w:t>昭和五十三年長崎県条例第十七号</w:t>
      </w:r>
      <w:r>
        <w:rPr>
          <w:rFonts w:hint="eastAsia"/>
        </w:rPr>
        <w:t>)</w:t>
      </w:r>
    </w:p>
    <w:p>
      <w:pPr>
        <w:pStyle w:val="0"/>
        <w:ind w:left="630" w:leftChars="200" w:right="0" w:rightChars="0" w:hanging="210" w:hangingChars="100"/>
        <w:rPr>
          <w:rFonts w:hint="eastAsia"/>
        </w:rPr>
      </w:pPr>
      <w:r>
        <w:rPr>
          <w:rFonts w:hint="eastAsia"/>
        </w:rPr>
        <w:t>八十五　熊本県迷惑行為等防止条例</w:t>
      </w:r>
      <w:r>
        <w:rPr>
          <w:rFonts w:hint="eastAsia"/>
        </w:rPr>
        <w:t>(</w:t>
      </w:r>
      <w:r>
        <w:rPr>
          <w:rFonts w:hint="eastAsia"/>
        </w:rPr>
        <w:t>昭和三十九年熊本県条例第五十八号</w:t>
      </w:r>
      <w:r>
        <w:rPr>
          <w:rFonts w:hint="eastAsia"/>
        </w:rPr>
        <w:t>)</w:t>
      </w:r>
    </w:p>
    <w:p>
      <w:pPr>
        <w:pStyle w:val="0"/>
        <w:ind w:left="630" w:leftChars="200" w:right="0" w:rightChars="0" w:hanging="210" w:hangingChars="100"/>
        <w:rPr>
          <w:rFonts w:hint="eastAsia"/>
        </w:rPr>
      </w:pPr>
      <w:r>
        <w:rPr>
          <w:rFonts w:hint="eastAsia"/>
        </w:rPr>
        <w:t>八十六　熊本県少年保護育成条例</w:t>
      </w:r>
      <w:r>
        <w:rPr>
          <w:rFonts w:hint="eastAsia"/>
        </w:rPr>
        <w:t>(</w:t>
      </w:r>
      <w:r>
        <w:rPr>
          <w:rFonts w:hint="eastAsia"/>
        </w:rPr>
        <w:t>昭和四十六年熊本県条例第三十号</w:t>
      </w:r>
      <w:r>
        <w:rPr>
          <w:rFonts w:hint="eastAsia"/>
        </w:rPr>
        <w:t>)</w:t>
      </w:r>
    </w:p>
    <w:p>
      <w:pPr>
        <w:pStyle w:val="0"/>
        <w:ind w:left="630" w:leftChars="200" w:right="0" w:rightChars="0" w:hanging="210" w:hangingChars="100"/>
        <w:rPr>
          <w:rFonts w:hint="eastAsia"/>
        </w:rPr>
      </w:pPr>
      <w:r>
        <w:rPr>
          <w:rFonts w:hint="eastAsia"/>
        </w:rPr>
        <w:t>八十七　大分県迷惑行為防止条例</w:t>
      </w:r>
      <w:r>
        <w:rPr>
          <w:rFonts w:hint="eastAsia"/>
        </w:rPr>
        <w:t>(</w:t>
      </w:r>
      <w:r>
        <w:rPr>
          <w:rFonts w:hint="eastAsia"/>
        </w:rPr>
        <w:t>昭和四十年大分県条例第四十七号</w:t>
      </w:r>
      <w:r>
        <w:rPr>
          <w:rFonts w:hint="eastAsia"/>
        </w:rPr>
        <w:t>)</w:t>
      </w:r>
    </w:p>
    <w:p>
      <w:pPr>
        <w:pStyle w:val="0"/>
        <w:ind w:left="630" w:leftChars="200" w:right="0" w:rightChars="0" w:hanging="210" w:hangingChars="100"/>
        <w:rPr>
          <w:rFonts w:hint="eastAsia"/>
        </w:rPr>
      </w:pPr>
      <w:r>
        <w:rPr>
          <w:rFonts w:hint="eastAsia"/>
        </w:rPr>
        <w:t>八十八　青少年の健全な育成に関する条例</w:t>
      </w:r>
      <w:r>
        <w:rPr>
          <w:rFonts w:hint="eastAsia"/>
        </w:rPr>
        <w:t>(</w:t>
      </w:r>
      <w:r>
        <w:rPr>
          <w:rFonts w:hint="eastAsia"/>
        </w:rPr>
        <w:t>昭和四十一年大分県条例第四十号</w:t>
      </w:r>
      <w:r>
        <w:rPr>
          <w:rFonts w:hint="eastAsia"/>
        </w:rPr>
        <w:t>)</w:t>
      </w:r>
    </w:p>
    <w:p>
      <w:pPr>
        <w:pStyle w:val="0"/>
        <w:ind w:left="630" w:leftChars="200" w:right="0" w:rightChars="0" w:hanging="210" w:hangingChars="100"/>
        <w:rPr>
          <w:rFonts w:hint="eastAsia"/>
        </w:rPr>
      </w:pPr>
      <w:r>
        <w:rPr>
          <w:rFonts w:hint="eastAsia"/>
        </w:rPr>
        <w:t>八十九　宮崎県における青少年の健全な育成に関する条例</w:t>
      </w:r>
      <w:r>
        <w:rPr>
          <w:rFonts w:hint="eastAsia"/>
        </w:rPr>
        <w:t>(</w:t>
      </w:r>
      <w:r>
        <w:rPr>
          <w:rFonts w:hint="eastAsia"/>
        </w:rPr>
        <w:t>昭和五十二年宮崎県条例第二十七号</w:t>
      </w:r>
      <w:r>
        <w:rPr>
          <w:rFonts w:hint="eastAsia"/>
        </w:rPr>
        <w:t>)</w:t>
      </w:r>
    </w:p>
    <w:p>
      <w:pPr>
        <w:pStyle w:val="0"/>
        <w:ind w:left="630" w:leftChars="200" w:right="0" w:rightChars="0" w:hanging="210" w:hangingChars="100"/>
        <w:rPr>
          <w:rFonts w:hint="eastAsia"/>
        </w:rPr>
      </w:pPr>
      <w:r>
        <w:rPr>
          <w:rFonts w:hint="eastAsia"/>
        </w:rPr>
        <w:t>九十　宮崎県迷惑行為防止条例</w:t>
      </w:r>
      <w:r>
        <w:rPr>
          <w:rFonts w:hint="eastAsia"/>
        </w:rPr>
        <w:t>(</w:t>
      </w:r>
      <w:r>
        <w:rPr>
          <w:rFonts w:hint="eastAsia"/>
        </w:rPr>
        <w:t>平成十一年宮崎県条例第七十四号</w:t>
      </w:r>
      <w:r>
        <w:rPr>
          <w:rFonts w:hint="eastAsia"/>
        </w:rPr>
        <w:t>)</w:t>
      </w:r>
    </w:p>
    <w:p>
      <w:pPr>
        <w:pStyle w:val="0"/>
        <w:ind w:left="630" w:leftChars="200" w:right="0" w:rightChars="0" w:hanging="210" w:hangingChars="100"/>
        <w:rPr>
          <w:rFonts w:hint="eastAsia"/>
        </w:rPr>
      </w:pPr>
      <w:r>
        <w:rPr>
          <w:rFonts w:hint="eastAsia"/>
        </w:rPr>
        <w:t>九十一　鹿児島県青少年保護育成条例</w:t>
      </w:r>
      <w:r>
        <w:rPr>
          <w:rFonts w:hint="eastAsia"/>
        </w:rPr>
        <w:t>(</w:t>
      </w:r>
      <w:r>
        <w:rPr>
          <w:rFonts w:hint="eastAsia"/>
        </w:rPr>
        <w:t>昭和三十六年鹿児島県条例第六十五号</w:t>
      </w:r>
      <w:r>
        <w:rPr>
          <w:rFonts w:hint="eastAsia"/>
        </w:rPr>
        <w:t>)</w:t>
      </w:r>
    </w:p>
    <w:p>
      <w:pPr>
        <w:pStyle w:val="0"/>
        <w:ind w:left="630" w:leftChars="200" w:right="0" w:rightChars="0" w:hanging="210" w:hangingChars="100"/>
        <w:rPr>
          <w:rFonts w:hint="eastAsia"/>
        </w:rPr>
      </w:pPr>
      <w:r>
        <w:rPr>
          <w:rFonts w:hint="eastAsia"/>
        </w:rPr>
        <w:t>九十二　公衆に不安等を覚えさせる行為の防止に関する条例</w:t>
      </w:r>
      <w:r>
        <w:rPr>
          <w:rFonts w:hint="eastAsia"/>
        </w:rPr>
        <w:t>(</w:t>
      </w:r>
      <w:r>
        <w:rPr>
          <w:rFonts w:hint="eastAsia"/>
        </w:rPr>
        <w:t>平成十一年鹿児島県条例第四十二号</w:t>
      </w:r>
      <w:r>
        <w:rPr>
          <w:rFonts w:hint="eastAsia"/>
        </w:rPr>
        <w:t>)</w:t>
      </w:r>
    </w:p>
    <w:p>
      <w:pPr>
        <w:pStyle w:val="0"/>
        <w:ind w:left="630" w:leftChars="200" w:right="0" w:rightChars="0" w:hanging="210" w:hangingChars="100"/>
        <w:rPr>
          <w:rFonts w:hint="eastAsia"/>
        </w:rPr>
      </w:pPr>
      <w:r>
        <w:rPr>
          <w:rFonts w:hint="eastAsia"/>
        </w:rPr>
        <w:t>九十三　沖縄県青少年保護育成条例</w:t>
      </w:r>
      <w:r>
        <w:rPr>
          <w:rFonts w:hint="eastAsia"/>
        </w:rPr>
        <w:t>(</w:t>
      </w:r>
      <w:r>
        <w:rPr>
          <w:rFonts w:hint="eastAsia"/>
        </w:rPr>
        <w:t>昭和四十七年沖縄県条例第十一号</w:t>
      </w:r>
      <w:r>
        <w:rPr>
          <w:rFonts w:hint="eastAsia"/>
        </w:rPr>
        <w:t>)</w:t>
      </w:r>
    </w:p>
    <w:p>
      <w:pPr>
        <w:pStyle w:val="0"/>
        <w:ind w:left="630" w:leftChars="200" w:right="0" w:rightChars="0" w:hanging="210" w:hangingChars="100"/>
        <w:rPr>
          <w:rFonts w:hint="eastAsia"/>
        </w:rPr>
      </w:pPr>
      <w:r>
        <w:rPr>
          <w:rFonts w:hint="eastAsia"/>
        </w:rPr>
        <w:t>九十四　沖縄県迷惑行為防止条例</w:t>
      </w:r>
      <w:r>
        <w:rPr>
          <w:rFonts w:hint="eastAsia"/>
        </w:rPr>
        <w:t>(</w:t>
      </w:r>
      <w:r>
        <w:rPr>
          <w:rFonts w:hint="eastAsia"/>
        </w:rPr>
        <w:t>昭和五十年沖縄県条例第九号</w:t>
      </w:r>
      <w:r>
        <w:rPr>
          <w:rFonts w:hint="eastAsia"/>
        </w:rPr>
        <w:t>)</w:t>
      </w:r>
    </w:p>
    <w:p>
      <w:pPr>
        <w:pStyle w:val="0"/>
        <w:ind w:left="420" w:leftChars="100" w:right="0" w:rightChars="0" w:hanging="210" w:hangingChars="100"/>
        <w:rPr>
          <w:rFonts w:hint="eastAsia"/>
        </w:rPr>
      </w:pPr>
      <w:r>
        <w:rPr>
          <w:rFonts w:hint="eastAsia"/>
        </w:rPr>
        <w:t>２　内閣総理大臣は、前項各号に掲げる条例の規定のうち、同項に規定する罪を定めるものを公示するものとする。</w:t>
      </w:r>
    </w:p>
    <w:p>
      <w:pPr>
        <w:pStyle w:val="0"/>
        <w:ind w:left="420" w:leftChars="100" w:right="0" w:rightChars="0" w:hanging="210" w:hangingChars="100"/>
        <w:rPr>
          <w:rFonts w:hint="eastAsia"/>
        </w:rPr>
      </w:pPr>
      <w:r>
        <w:rPr>
          <w:rFonts w:hint="eastAsia"/>
        </w:rPr>
        <w:t>３　内閣総理大臣は、前項に規定する内閣総理大臣の権限をこども家庭庁長官に委任する。</w:t>
      </w:r>
    </w:p>
    <w:p>
      <w:pPr>
        <w:pStyle w:val="0"/>
        <w:ind w:left="420" w:leftChars="100" w:right="0" w:rightChars="0" w:hanging="210" w:hangingChars="100"/>
        <w:rPr>
          <w:rFonts w:hint="eastAsia"/>
        </w:rPr>
      </w:pPr>
      <w:r>
        <w:rPr>
          <w:rFonts w:hint="eastAsia"/>
        </w:rPr>
        <w:t>附則</w:t>
      </w:r>
    </w:p>
    <w:p>
      <w:pPr>
        <w:pStyle w:val="0"/>
        <w:ind w:left="420" w:leftChars="100" w:right="0" w:rightChars="0" w:hanging="210" w:hangingChars="100"/>
        <w:rPr>
          <w:rFonts w:hint="eastAsia"/>
        </w:rPr>
      </w:pPr>
      <w:r>
        <w:rPr>
          <w:rFonts w:hint="eastAsia"/>
        </w:rPr>
        <w:t>(</w:t>
      </w:r>
      <w:r>
        <w:rPr>
          <w:rFonts w:hint="eastAsia"/>
        </w:rPr>
        <w:t>施行期日</w:t>
      </w:r>
      <w:r>
        <w:rPr>
          <w:rFonts w:hint="eastAsia"/>
        </w:rPr>
        <w:t>)</w:t>
      </w:r>
    </w:p>
    <w:p>
      <w:pPr>
        <w:pStyle w:val="0"/>
        <w:ind w:left="420" w:leftChars="100" w:right="0" w:rightChars="0" w:hanging="210" w:hangingChars="100"/>
        <w:rPr>
          <w:rFonts w:hint="eastAsia"/>
        </w:rPr>
      </w:pPr>
      <w:r>
        <w:rPr>
          <w:rFonts w:hint="eastAsia"/>
        </w:rPr>
        <w:t>２　法第二条第七項</w:t>
      </w:r>
      <w:r>
        <w:rPr>
          <w:rFonts w:hint="eastAsia"/>
        </w:rPr>
        <w:t>(</w:t>
      </w:r>
      <w:r>
        <w:rPr>
          <w:rFonts w:hint="eastAsia"/>
        </w:rPr>
        <w:t>第六号に係る部分に限る。</w:t>
      </w:r>
      <w:r>
        <w:rPr>
          <w:rFonts w:hint="eastAsia"/>
        </w:rPr>
        <w:t>)</w:t>
      </w:r>
      <w:r>
        <w:rPr>
          <w:rFonts w:hint="eastAsia"/>
        </w:rPr>
        <w:t>の規定の適用については、同項第六号イからニまでに掲げる行為のいずれかを罰するものとして法の施行前に第二条第一項各号に掲げる条例で定められていた罪</w:t>
      </w:r>
      <w:r>
        <w:rPr>
          <w:rFonts w:hint="eastAsia"/>
        </w:rPr>
        <w:t>(</w:t>
      </w:r>
      <w:r>
        <w:rPr>
          <w:rFonts w:hint="eastAsia"/>
        </w:rPr>
        <w:t>法の施行の際現に当該条例で定められている罪を除く。</w:t>
      </w:r>
      <w:r>
        <w:rPr>
          <w:rFonts w:hint="eastAsia"/>
        </w:rPr>
        <w:t>)</w:t>
      </w:r>
      <w:r>
        <w:rPr>
          <w:rFonts w:hint="eastAsia"/>
        </w:rPr>
        <w:t>及び次に掲げる条例で定められていた罪は、法第二条第七項第六号に掲げる罪とみなす。</w:t>
      </w:r>
    </w:p>
    <w:p>
      <w:pPr>
        <w:pStyle w:val="0"/>
        <w:ind w:left="630" w:leftChars="200" w:right="0" w:rightChars="0" w:hanging="210" w:hangingChars="100"/>
        <w:rPr>
          <w:rFonts w:hint="eastAsia"/>
        </w:rPr>
      </w:pPr>
      <w:r>
        <w:rPr>
          <w:rFonts w:hint="eastAsia"/>
        </w:rPr>
        <w:t>一　山形県迷惑行為防止条例による改正前の公衆に著しく迷惑をかける暴力的不良行為等の防止に関する条例</w:t>
      </w:r>
      <w:r>
        <w:rPr>
          <w:rFonts w:hint="eastAsia"/>
        </w:rPr>
        <w:t>(</w:t>
      </w:r>
      <w:r>
        <w:rPr>
          <w:rFonts w:hint="eastAsia"/>
        </w:rPr>
        <w:t>昭和四十六年山形県条例第三十四号</w:t>
      </w:r>
      <w:r>
        <w:rPr>
          <w:rFonts w:hint="eastAsia"/>
        </w:rPr>
        <w:t>)</w:t>
      </w:r>
    </w:p>
    <w:p>
      <w:pPr>
        <w:pStyle w:val="0"/>
        <w:ind w:left="630" w:leftChars="200" w:right="0" w:rightChars="0" w:hanging="210" w:hangingChars="100"/>
        <w:rPr>
          <w:rFonts w:hint="eastAsia"/>
        </w:rPr>
      </w:pPr>
      <w:r>
        <w:rPr>
          <w:rFonts w:hint="eastAsia"/>
        </w:rPr>
        <w:t>二　茨城県青少年の健全育成等に関する条例による改正前の茨城県青少年のための環境整備条例</w:t>
      </w:r>
      <w:r>
        <w:rPr>
          <w:rFonts w:hint="eastAsia"/>
        </w:rPr>
        <w:t>(</w:t>
      </w:r>
      <w:r>
        <w:rPr>
          <w:rFonts w:hint="eastAsia"/>
        </w:rPr>
        <w:t>昭和三十七年茨城県条例第六十号</w:t>
      </w:r>
      <w:r>
        <w:rPr>
          <w:rFonts w:hint="eastAsia"/>
        </w:rPr>
        <w:t>)</w:t>
      </w:r>
    </w:p>
    <w:p>
      <w:pPr>
        <w:pStyle w:val="0"/>
        <w:ind w:left="630" w:leftChars="200" w:right="0" w:rightChars="0" w:hanging="210" w:hangingChars="100"/>
        <w:rPr>
          <w:rFonts w:hint="eastAsia"/>
        </w:rPr>
      </w:pPr>
      <w:r>
        <w:rPr>
          <w:rFonts w:hint="eastAsia"/>
        </w:rPr>
        <w:t>三　栃木県青少年健全育成条例</w:t>
      </w:r>
      <w:r>
        <w:rPr>
          <w:rFonts w:hint="eastAsia"/>
        </w:rPr>
        <w:t>(</w:t>
      </w:r>
      <w:r>
        <w:rPr>
          <w:rFonts w:hint="eastAsia"/>
        </w:rPr>
        <w:t>平成十八年栃木県条例第四十一号</w:t>
      </w:r>
      <w:r>
        <w:rPr>
          <w:rFonts w:hint="eastAsia"/>
        </w:rPr>
        <w:t>)</w:t>
      </w:r>
      <w:r>
        <w:rPr>
          <w:rFonts w:hint="eastAsia"/>
        </w:rPr>
        <w:t>による改正前の栃木県青少年健全育成条例</w:t>
      </w:r>
      <w:r>
        <w:rPr>
          <w:rFonts w:hint="eastAsia"/>
        </w:rPr>
        <w:t>(</w:t>
      </w:r>
      <w:r>
        <w:rPr>
          <w:rFonts w:hint="eastAsia"/>
        </w:rPr>
        <w:t>昭和五十一年栃木県条例第三十九号</w:t>
      </w:r>
      <w:r>
        <w:rPr>
          <w:rFonts w:hint="eastAsia"/>
        </w:rPr>
        <w:t>)</w:t>
      </w:r>
    </w:p>
    <w:p>
      <w:pPr>
        <w:pStyle w:val="0"/>
        <w:ind w:left="630" w:leftChars="200" w:right="0" w:rightChars="0" w:hanging="210" w:hangingChars="100"/>
        <w:rPr>
          <w:rFonts w:hint="eastAsia"/>
        </w:rPr>
      </w:pPr>
      <w:r>
        <w:rPr>
          <w:rFonts w:hint="eastAsia"/>
        </w:rPr>
        <w:t>四　群馬県青少年健全育成条例による改正前の群馬県青少年保護育成条例</w:t>
      </w:r>
      <w:r>
        <w:rPr>
          <w:rFonts w:hint="eastAsia"/>
        </w:rPr>
        <w:t>(</w:t>
      </w:r>
      <w:r>
        <w:rPr>
          <w:rFonts w:hint="eastAsia"/>
        </w:rPr>
        <w:t>昭和三十六年群馬県条例第二十八号</w:t>
      </w:r>
      <w:r>
        <w:rPr>
          <w:rFonts w:hint="eastAsia"/>
        </w:rPr>
        <w:t>)</w:t>
      </w:r>
    </w:p>
    <w:p>
      <w:pPr>
        <w:pStyle w:val="0"/>
        <w:ind w:left="630" w:leftChars="200" w:right="0" w:rightChars="0" w:hanging="210" w:hangingChars="100"/>
        <w:rPr>
          <w:rFonts w:hint="eastAsia"/>
        </w:rPr>
      </w:pPr>
      <w:r>
        <w:rPr>
          <w:rFonts w:hint="eastAsia"/>
        </w:rPr>
        <w:t>五　いしかわ子ども総合条例附則第五項</w:t>
      </w:r>
      <w:r>
        <w:rPr>
          <w:rFonts w:hint="eastAsia"/>
        </w:rPr>
        <w:t>(</w:t>
      </w:r>
      <w:r>
        <w:rPr>
          <w:rFonts w:hint="eastAsia"/>
        </w:rPr>
        <w:t>第三号に係る部分に限る。</w:t>
      </w:r>
      <w:r>
        <w:rPr>
          <w:rFonts w:hint="eastAsia"/>
        </w:rPr>
        <w:t>)</w:t>
      </w:r>
      <w:r>
        <w:rPr>
          <w:rFonts w:hint="eastAsia"/>
        </w:rPr>
        <w:t>の規定による廃止前の石川県青少年健全育成条例</w:t>
      </w:r>
      <w:r>
        <w:rPr>
          <w:rFonts w:hint="eastAsia"/>
        </w:rPr>
        <w:t>(</w:t>
      </w:r>
      <w:r>
        <w:rPr>
          <w:rFonts w:hint="eastAsia"/>
        </w:rPr>
        <w:t>昭和五十三年石川県条例第三十六号</w:t>
      </w:r>
      <w:r>
        <w:rPr>
          <w:rFonts w:hint="eastAsia"/>
        </w:rPr>
        <w:t>)</w:t>
      </w:r>
    </w:p>
    <w:p>
      <w:pPr>
        <w:pStyle w:val="0"/>
        <w:ind w:left="630" w:leftChars="200" w:right="0" w:rightChars="0" w:hanging="210" w:hangingChars="100"/>
        <w:rPr>
          <w:rFonts w:hint="eastAsia"/>
        </w:rPr>
      </w:pPr>
      <w:r>
        <w:rPr>
          <w:rFonts w:hint="eastAsia"/>
        </w:rPr>
        <w:t>六　島根県迷惑行為防止条例による改正前の公衆に著しく迷惑をかける暴力的不良行為等の防止に関する条例</w:t>
      </w:r>
      <w:r>
        <w:rPr>
          <w:rFonts w:hint="eastAsia"/>
        </w:rPr>
        <w:t>(</w:t>
      </w:r>
      <w:r>
        <w:rPr>
          <w:rFonts w:hint="eastAsia"/>
        </w:rPr>
        <w:t>昭和三十八年島根県条例第三十四号</w:t>
      </w:r>
      <w:r>
        <w:rPr>
          <w:rFonts w:hint="eastAsia"/>
        </w:rPr>
        <w:t>)</w:t>
      </w:r>
    </w:p>
    <w:p>
      <w:pPr>
        <w:pStyle w:val="0"/>
        <w:ind w:left="420" w:leftChars="100" w:right="0" w:rightChars="0" w:hanging="210" w:hangingChars="100"/>
        <w:rPr>
          <w:rFonts w:hint="eastAsia"/>
        </w:rPr>
      </w:pPr>
      <w:r>
        <w:rPr>
          <w:rFonts w:hint="eastAsia"/>
        </w:rPr>
        <w:t>３　第二条第二項及び第三項の規定は、前項に規定する条例の規定のうち、同項の規定により法第二条第七項第六号に掲げる罪とみなされる罪を定めるものについて準用する。</w:t>
      </w:r>
    </w:p>
    <w:sectPr>
      <w:pgSz w:w="11906" w:h="16838"/>
      <w:pgMar w:top="720" w:right="720" w:bottom="720" w:left="720" w:header="283"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ind w:left="400" w:leftChars="400"/>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109</TotalTime>
  <Pages>6</Pages>
  <Words>9</Words>
  <Characters>5657</Characters>
  <Application>JUST Note</Application>
  <Lines>203</Lines>
  <Paragraphs>143</Paragraphs>
  <CharactersWithSpaces>5808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WAS503</cp:lastModifiedBy>
  <cp:lastPrinted>2025-12-26T01:55:38Z</cp:lastPrinted>
  <dcterms:modified xsi:type="dcterms:W3CDTF">2025-12-26T02:00:23Z</dcterms:modified>
  <cp:revision>0</cp:revision>
</cp:coreProperties>
</file>