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「出雲市会計年度任用職員（発掘調査補助員）」募集要項</w:t>
      </w:r>
    </w:p>
    <w:p>
      <w:pPr>
        <w:pStyle w:val="0"/>
        <w:rPr>
          <w:rFonts w:hint="default" w:ascii="ＭＳ 明朝" w:hAnsi="ＭＳ 明朝" w:eastAsia="ＭＳ 明朝"/>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１．職種</w:t>
      </w:r>
    </w:p>
    <w:p>
      <w:pPr>
        <w:pStyle w:val="0"/>
        <w:rPr>
          <w:rFonts w:hint="default" w:ascii="ＭＳ ゴシック" w:hAnsi="ＭＳ ゴシック" w:eastAsia="ＭＳ ゴシック"/>
          <w:sz w:val="24"/>
        </w:rPr>
      </w:pPr>
      <w:r>
        <w:rPr>
          <w:rFonts w:hint="eastAsia" w:ascii="ＭＳ 明朝" w:hAnsi="ＭＳ 明朝" w:eastAsia="ＭＳ 明朝"/>
          <w:sz w:val="24"/>
        </w:rPr>
        <w:t>　　発掘調査補助員</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２．業務内容</w:t>
      </w:r>
    </w:p>
    <w:p>
      <w:pPr>
        <w:pStyle w:val="0"/>
        <w:rPr>
          <w:rFonts w:hint="default" w:ascii="ＭＳ 明朝" w:hAnsi="ＭＳ 明朝" w:eastAsia="ＭＳ 明朝"/>
          <w:sz w:val="24"/>
        </w:rPr>
      </w:pPr>
      <w:r>
        <w:rPr>
          <w:rFonts w:hint="eastAsia" w:ascii="ＭＳ 明朝" w:hAnsi="ＭＳ 明朝" w:eastAsia="ＭＳ 明朝"/>
          <w:sz w:val="24"/>
        </w:rPr>
        <w:t>　　埋蔵文化財の発掘調査に関する調査補助業務</w:t>
      </w:r>
    </w:p>
    <w:p>
      <w:pPr>
        <w:pStyle w:val="0"/>
        <w:rPr>
          <w:rFonts w:hint="default" w:ascii="ＭＳ 明朝" w:hAnsi="ＭＳ 明朝" w:eastAsia="ＭＳ 明朝"/>
          <w:sz w:val="24"/>
        </w:rPr>
      </w:pPr>
      <w:r>
        <w:rPr>
          <w:rFonts w:hint="eastAsia" w:ascii="ＭＳ 明朝" w:hAnsi="ＭＳ 明朝" w:eastAsia="ＭＳ 明朝"/>
          <w:sz w:val="24"/>
        </w:rPr>
        <w:t>　　屋外（発掘・測量・写真撮影・図面作成など）</w:t>
      </w:r>
    </w:p>
    <w:p>
      <w:pPr>
        <w:pStyle w:val="0"/>
        <w:rPr>
          <w:rFonts w:hint="default" w:ascii="ＭＳ 明朝" w:hAnsi="ＭＳ 明朝" w:eastAsia="ＭＳ 明朝"/>
          <w:sz w:val="24"/>
        </w:rPr>
      </w:pPr>
      <w:r>
        <w:rPr>
          <w:rFonts w:hint="eastAsia" w:ascii="ＭＳ 明朝" w:hAnsi="ＭＳ 明朝" w:eastAsia="ＭＳ 明朝"/>
          <w:sz w:val="24"/>
        </w:rPr>
        <w:t>　　屋内（パソコンを用いて測量のデータ処理・遺物の図面作成など）</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３．勤務場所</w:t>
      </w:r>
    </w:p>
    <w:p>
      <w:pPr>
        <w:pStyle w:val="0"/>
        <w:rPr>
          <w:rFonts w:hint="default" w:ascii="ＭＳ 明朝" w:hAnsi="ＭＳ 明朝" w:eastAsia="ＭＳ 明朝"/>
          <w:sz w:val="24"/>
        </w:rPr>
      </w:pPr>
      <w:r>
        <w:rPr>
          <w:rFonts w:hint="eastAsia" w:ascii="ＭＳ 明朝" w:hAnsi="ＭＳ 明朝" w:eastAsia="ＭＳ 明朝"/>
          <w:sz w:val="24"/>
        </w:rPr>
        <w:t>　　出雲市　文化財課（出雲市大津町２７６０番地　出雲弥生の森博物館内）</w:t>
      </w:r>
    </w:p>
    <w:p>
      <w:pPr>
        <w:pStyle w:val="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４．任用期間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令和８年４月１日～令和９年３月３１日</w:t>
      </w:r>
    </w:p>
    <w:p>
      <w:pPr>
        <w:pStyle w:val="0"/>
        <w:ind w:left="660" w:leftChars="200" w:hanging="240" w:hangingChars="100"/>
        <w:rPr>
          <w:rFonts w:hint="default" w:ascii="ＭＳ 明朝" w:hAnsi="ＭＳ 明朝" w:eastAsia="ＭＳ 明朝"/>
          <w:sz w:val="24"/>
        </w:rPr>
      </w:pPr>
      <w:r>
        <w:rPr>
          <w:rFonts w:hint="eastAsia" w:ascii="ＭＳ 明朝" w:hAnsi="ＭＳ 明朝" w:eastAsia="ＭＳ 明朝"/>
          <w:sz w:val="24"/>
        </w:rPr>
        <w:t>※勤務実績等を踏まえて再度任用される場合があります。</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５．採用予定人数</w:t>
      </w:r>
    </w:p>
    <w:p>
      <w:pPr>
        <w:pStyle w:val="0"/>
        <w:rPr>
          <w:rFonts w:hint="default" w:ascii="ＭＳ 明朝" w:hAnsi="ＭＳ 明朝" w:eastAsia="ＭＳ 明朝"/>
          <w:sz w:val="24"/>
        </w:rPr>
      </w:pPr>
      <w:r>
        <w:rPr>
          <w:rFonts w:hint="eastAsia" w:ascii="ＭＳ 明朝" w:hAnsi="ＭＳ 明朝" w:eastAsia="ＭＳ 明朝"/>
          <w:sz w:val="24"/>
        </w:rPr>
        <w:t>　　３名程度</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６．応募資格</w:t>
      </w:r>
    </w:p>
    <w:p>
      <w:pPr>
        <w:pStyle w:val="0"/>
        <w:rPr>
          <w:rFonts w:hint="default" w:ascii="ＭＳ 明朝" w:hAnsi="ＭＳ 明朝" w:eastAsia="ＭＳ 明朝"/>
          <w:sz w:val="24"/>
        </w:rPr>
      </w:pPr>
      <w:r>
        <w:rPr>
          <w:rFonts w:hint="eastAsia" w:ascii="ＭＳ ゴシック" w:hAnsi="ＭＳ ゴシック" w:eastAsia="ＭＳ ゴシック"/>
          <w:sz w:val="24"/>
        </w:rPr>
        <w:t>　　・</w:t>
      </w:r>
      <w:r>
        <w:rPr>
          <w:rFonts w:hint="eastAsia" w:ascii="ＭＳ 明朝" w:hAnsi="ＭＳ 明朝" w:eastAsia="ＭＳ 明朝"/>
          <w:sz w:val="24"/>
        </w:rPr>
        <w:t>年齢・学歴は問いません。</w:t>
      </w:r>
    </w:p>
    <w:p>
      <w:pPr>
        <w:pStyle w:val="0"/>
        <w:rPr>
          <w:rFonts w:hint="default" w:ascii="ＭＳ 明朝" w:hAnsi="ＭＳ 明朝" w:eastAsia="ＭＳ 明朝"/>
          <w:sz w:val="24"/>
        </w:rPr>
      </w:pPr>
      <w:r>
        <w:rPr>
          <w:rFonts w:hint="eastAsia" w:ascii="ＭＳ 明朝" w:hAnsi="ＭＳ 明朝" w:eastAsia="ＭＳ 明朝"/>
          <w:sz w:val="24"/>
        </w:rPr>
        <w:t>　　・地方公務員法第１６条（以下）に該当しない者</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①拘禁刑</w:t>
      </w:r>
      <w:bookmarkStart w:id="0" w:name="_GoBack"/>
      <w:bookmarkEnd w:id="0"/>
      <w:r>
        <w:rPr>
          <w:rFonts w:hint="eastAsia" w:ascii="ＭＳ 明朝" w:hAnsi="ＭＳ 明朝" w:eastAsia="ＭＳ 明朝"/>
          <w:sz w:val="24"/>
        </w:rPr>
        <w:t>以上の刑に処せられ、その執行を終わるまで又はその執行を受けることがなくなるまでの者</w:t>
      </w:r>
    </w:p>
    <w:p>
      <w:pPr>
        <w:pStyle w:val="0"/>
        <w:ind w:left="975" w:leftChars="350" w:hanging="240" w:hangingChars="100"/>
        <w:rPr>
          <w:rFonts w:hint="default" w:ascii="ＭＳ 明朝" w:hAnsi="ＭＳ 明朝" w:eastAsia="ＭＳ 明朝"/>
          <w:sz w:val="24"/>
        </w:rPr>
      </w:pPr>
      <w:r>
        <w:rPr>
          <w:rFonts w:hint="eastAsia" w:ascii="ＭＳ 明朝" w:hAnsi="ＭＳ 明朝" w:eastAsia="ＭＳ 明朝"/>
          <w:sz w:val="24"/>
        </w:rPr>
        <w:t>②出雲市において懲戒免職の処分を受け、当該処分の日から２年を経過　しない者</w:t>
      </w:r>
    </w:p>
    <w:p>
      <w:pPr>
        <w:pStyle w:val="0"/>
        <w:ind w:left="1080" w:hanging="1080" w:hangingChars="450"/>
        <w:rPr>
          <w:rFonts w:hint="default" w:ascii="ＭＳ 明朝" w:hAnsi="ＭＳ 明朝" w:eastAsia="ＭＳ 明朝"/>
          <w:sz w:val="24"/>
        </w:rPr>
      </w:pPr>
      <w:r>
        <w:rPr>
          <w:rFonts w:hint="eastAsia" w:ascii="ＭＳ 明朝" w:hAnsi="ＭＳ 明朝" w:eastAsia="ＭＳ 明朝"/>
          <w:sz w:val="24"/>
        </w:rPr>
        <w:t>　　　③日本国憲法施行の日以後において、日本国憲法又はその下に成立した</w:t>
      </w:r>
    </w:p>
    <w:p>
      <w:pPr>
        <w:pStyle w:val="0"/>
        <w:ind w:left="945" w:leftChars="450"/>
        <w:rPr>
          <w:rFonts w:hint="default" w:ascii="ＭＳ 明朝" w:hAnsi="ＭＳ 明朝" w:eastAsia="ＭＳ 明朝"/>
          <w:sz w:val="24"/>
        </w:rPr>
      </w:pPr>
      <w:r>
        <w:rPr>
          <w:rFonts w:hint="eastAsia" w:ascii="ＭＳ 明朝" w:hAnsi="ＭＳ 明朝" w:eastAsia="ＭＳ 明朝"/>
          <w:sz w:val="24"/>
        </w:rPr>
        <w:t>政府を暴力で破壊することを主張する政党その他の団体を結成し、又</w:t>
      </w:r>
      <w:r>
        <w:rPr>
          <w:rFonts w:hint="eastAsia" w:ascii="ＭＳ 明朝" w:hAnsi="ＭＳ 明朝" w:eastAsia="ＭＳ 明朝"/>
          <w:sz w:val="24"/>
        </w:rPr>
        <w:t xml:space="preserve"> </w:t>
      </w:r>
      <w:r>
        <w:rPr>
          <w:rFonts w:hint="eastAsia" w:ascii="ＭＳ 明朝" w:hAnsi="ＭＳ 明朝" w:eastAsia="ＭＳ 明朝"/>
          <w:sz w:val="24"/>
        </w:rPr>
        <w:t>はこれに加入した者</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７．募集期間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令和８年１月２６日（月）～令和８年２月９日（月）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※応募者多数の場合は、募集を予告なく締め切る場合があります。</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※受付時間は９時００分～１７時００分まで（火曜日を除く）</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※郵送の場合は令和８年２月９日（月）必着</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※郵送の場合は、封筒の表に「受験申込」と朱書をし、書留としてください。</w:t>
      </w: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８．提出書類</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履歴書１部（市販のもので可）</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※写真の裏面に氏名を記入して貼り付けてください。</w:t>
      </w:r>
    </w:p>
    <w:p>
      <w:pPr>
        <w:pStyle w:val="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９．受付場所（郵送先）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〒６９３－００１１</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出雲市大津町２７６０番地　出雲弥生の森博物館</w:t>
      </w:r>
    </w:p>
    <w:p>
      <w:pPr>
        <w:pStyle w:val="0"/>
        <w:ind w:left="885" w:leftChars="250" w:hanging="360" w:hangingChars="150"/>
        <w:rPr>
          <w:rFonts w:hint="default" w:ascii="ＭＳ 明朝" w:hAnsi="ＭＳ 明朝" w:eastAsia="ＭＳ 明朝"/>
          <w:sz w:val="24"/>
        </w:rPr>
      </w:pPr>
      <w:r>
        <w:rPr>
          <w:rFonts w:hint="eastAsia" w:ascii="ＭＳ 明朝" w:hAnsi="ＭＳ 明朝" w:eastAsia="ＭＳ 明朝"/>
          <w:sz w:val="24"/>
        </w:rPr>
        <w:t>出雲市　文化財課</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１０．試験日時</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令和８年２月１５日（日）※時間は別途お知らせいたします</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１１．試験会場</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出雲弥生の森博物館　１階　たいけん学習室</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１２．試験内容</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面接試験（個別面接）</w:t>
      </w:r>
    </w:p>
    <w:p>
      <w:pPr>
        <w:pStyle w:val="0"/>
        <w:ind w:left="960" w:hanging="960" w:hangingChars="40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１３．勤務条件</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（１）勤務日数</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１７日／月勤務（４日程度／週勤務）</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（２）勤務時間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８時３０分～１７時１５分（うち休憩時間６０分）</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（３）報酬</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９，３２３円／日～１１，０４７円／日</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※学歴・職歴に応じて決定します。</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（４）通勤手当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３，３００円～２４，５００円</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※２ｋｍ以上が対象で、距離区分に応じて支給</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r>
        <w:rPr>
          <w:rFonts w:hint="eastAsia" w:ascii="ＭＳ ゴシック" w:hAnsi="ＭＳ ゴシック" w:eastAsia="ＭＳ ゴシック"/>
          <w:sz w:val="24"/>
        </w:rPr>
        <w:t>（５）期末手当</w:t>
      </w:r>
      <w:r>
        <w:rPr>
          <w:rFonts w:hint="eastAsia" w:ascii="ＭＳ 明朝" w:hAnsi="ＭＳ 明朝" w:eastAsia="ＭＳ 明朝"/>
          <w:sz w:val="24"/>
        </w:rPr>
        <w:t>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r>
        <w:rPr>
          <w:rFonts w:hint="eastAsia" w:ascii="ＭＳ ゴシック" w:hAnsi="ＭＳ ゴシック" w:eastAsia="ＭＳ ゴシック"/>
          <w:sz w:val="24"/>
        </w:rPr>
        <w:t>（６）退職手当</w:t>
      </w:r>
      <w:r>
        <w:rPr>
          <w:rFonts w:hint="eastAsia" w:ascii="ＭＳ 明朝" w:hAnsi="ＭＳ 明朝" w:eastAsia="ＭＳ 明朝"/>
          <w:sz w:val="24"/>
        </w:rPr>
        <w:t>　なし</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（７）休暇</w:t>
      </w:r>
    </w:p>
    <w:p>
      <w:pPr>
        <w:pStyle w:val="0"/>
        <w:ind w:left="1440" w:hanging="1440" w:hangingChars="600"/>
        <w:rPr>
          <w:rFonts w:hint="default" w:ascii="ＭＳ 明朝" w:hAnsi="ＭＳ 明朝" w:eastAsia="ＭＳ 明朝"/>
          <w:sz w:val="24"/>
        </w:rPr>
      </w:pPr>
      <w:r>
        <w:rPr>
          <w:rFonts w:hint="eastAsia" w:ascii="ＭＳ 明朝" w:hAnsi="ＭＳ 明朝" w:eastAsia="ＭＳ 明朝"/>
          <w:sz w:val="24"/>
        </w:rPr>
        <w:t>　　　　　年次有給休暇、夏季休暇、忌引休暇、結婚休暇、介護休暇、子の看護</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休暇、産前産後休暇、育児休業、私傷病休暇など</w:t>
      </w:r>
    </w:p>
    <w:p>
      <w:pPr>
        <w:pStyle w:val="0"/>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（８）福利厚生</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①健康保険</w:t>
      </w:r>
      <w:r>
        <w:rPr>
          <w:rFonts w:hint="eastAsia" w:ascii="ＭＳ 明朝" w:hAnsi="ＭＳ 明朝" w:eastAsia="ＭＳ 明朝"/>
          <w:sz w:val="24"/>
        </w:rPr>
        <w:t>(</w:t>
      </w:r>
      <w:r>
        <w:rPr>
          <w:rFonts w:hint="eastAsia" w:ascii="ＭＳ 明朝" w:hAnsi="ＭＳ 明朝" w:eastAsia="ＭＳ 明朝"/>
          <w:sz w:val="24"/>
        </w:rPr>
        <w:t>共済組合</w:t>
      </w:r>
      <w:r>
        <w:rPr>
          <w:rFonts w:hint="eastAsia" w:ascii="ＭＳ 明朝" w:hAnsi="ＭＳ 明朝" w:eastAsia="ＭＳ 明朝"/>
          <w:sz w:val="24"/>
        </w:rPr>
        <w:t>)</w:t>
      </w:r>
      <w:r>
        <w:rPr>
          <w:rFonts w:hint="eastAsia" w:ascii="ＭＳ 明朝" w:hAnsi="ＭＳ 明朝" w:eastAsia="ＭＳ 明朝"/>
          <w:sz w:val="24"/>
        </w:rPr>
        <w:t>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②厚生年金保険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③雇用保険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④労災保険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⑤駐車場　あり（使用料２，８００円／月）</w:t>
      </w: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１４．その他</w:t>
      </w:r>
    </w:p>
    <w:p>
      <w:pPr>
        <w:pStyle w:val="0"/>
        <w:ind w:left="630" w:leftChars="300" w:firstLine="120" w:firstLineChars="50"/>
        <w:rPr>
          <w:rFonts w:hint="default" w:ascii="ＭＳ 明朝" w:hAnsi="ＭＳ 明朝" w:eastAsia="ＭＳ 明朝"/>
          <w:sz w:val="24"/>
        </w:rPr>
      </w:pPr>
      <w:r>
        <w:rPr>
          <w:rFonts w:hint="eastAsia" w:ascii="ＭＳ 明朝" w:hAnsi="ＭＳ 明朝" w:eastAsia="ＭＳ 明朝"/>
          <w:sz w:val="24"/>
        </w:rPr>
        <w:t>〇令和８年度出雲市一般会計当初予算が成立してから正式採用（任用）</w:t>
      </w:r>
    </w:p>
    <w:p>
      <w:pPr>
        <w:pStyle w:val="0"/>
        <w:ind w:left="630" w:leftChars="300" w:firstLine="360" w:firstLineChars="150"/>
        <w:rPr>
          <w:rFonts w:hint="default" w:ascii="ＭＳ 明朝" w:hAnsi="ＭＳ 明朝" w:eastAsia="ＭＳ 明朝"/>
          <w:sz w:val="24"/>
        </w:rPr>
      </w:pPr>
      <w:r>
        <w:rPr>
          <w:rFonts w:hint="eastAsia" w:ascii="ＭＳ 明朝" w:hAnsi="ＭＳ 明朝" w:eastAsia="ＭＳ 明朝"/>
          <w:sz w:val="24"/>
        </w:rPr>
        <w:t>となります。</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〇任用開始から１月間は条件付採用期間となります。</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〇状況によりその他手当が支給される場合があります。</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１５．問い合わせ先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〒６９３－００１１</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出雲市大津町２７６０番地</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出雲市役所文化財課（担当：石原　聡）</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電話０８５３－２１－６６１８</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Subtle Emphasis"/>
    <w:basedOn w:val="10"/>
    <w:next w:val="28"/>
    <w:link w:val="0"/>
    <w:uiPriority w:val="0"/>
    <w:qFormat/>
    <w:rPr>
      <w:i w:val="1"/>
      <w:color w:val="424242" w:themeColor="text1" w:themeTint="BF"/>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0</Words>
  <Characters>1149</Characters>
  <Application>JUST Note</Application>
  <Lines>90</Lines>
  <Paragraphs>74</Paragraphs>
  <CharactersWithSpaces>1304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SL080</dc:creator>
  <cp:lastModifiedBy>Administrator</cp:lastModifiedBy>
  <cp:lastPrinted>2024-01-13T03:06:00Z</cp:lastPrinted>
  <dcterms:created xsi:type="dcterms:W3CDTF">2024-01-10T06:40:00Z</dcterms:created>
  <dcterms:modified xsi:type="dcterms:W3CDTF">2026-01-21T08:20:12Z</dcterms:modified>
  <cp:revision>8</cp:revision>
</cp:coreProperties>
</file>