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package/2006/relationships/metadata/core-properties" Target="docProps/core.xml" />
  <Relationship Id="rId2" Type="http://schemas.openxmlformats.org/package/2006/relationships/metadata/thumbnail" Target="docProps/thumbnail.emf" />
  <Relationship Id="rId1" Type="http://schemas.openxmlformats.org/officeDocument/2006/relationships/officeDocument" Target="word/document.xml" />
  <Relationship Id="rId4" Type="http://schemas.openxmlformats.org/officeDocument/2006/relationships/extended-properties" Target="docProps/app.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175C9" w14:textId="427EC1AE" w:rsidR="007B52F6" w:rsidRPr="00D24566" w:rsidRDefault="00F32977" w:rsidP="00D24566">
      <w:pPr>
        <w:jc w:val="center"/>
        <w:rPr>
          <w:b/>
        </w:rPr>
      </w:pPr>
      <w:r w:rsidRPr="00D24566">
        <w:rPr>
          <w:rFonts w:hint="eastAsia"/>
          <w:b/>
        </w:rPr>
        <w:t>地域密着型サービス運営推進会議</w:t>
      </w:r>
      <w:r w:rsidR="006A6CAC">
        <w:rPr>
          <w:rFonts w:hint="eastAsia"/>
          <w:b/>
        </w:rPr>
        <w:t xml:space="preserve">　</w:t>
      </w:r>
      <w:r w:rsidR="00BA5E87">
        <w:rPr>
          <w:rFonts w:hint="eastAsia"/>
          <w:b/>
        </w:rPr>
        <w:t xml:space="preserve">　</w:t>
      </w:r>
      <w:r w:rsidRPr="00D24566">
        <w:rPr>
          <w:rFonts w:hint="eastAsia"/>
          <w:b/>
        </w:rPr>
        <w:t>報告書</w:t>
      </w:r>
    </w:p>
    <w:p w14:paraId="56509428" w14:textId="44C8C381" w:rsidR="00F32977" w:rsidRDefault="00F32977" w:rsidP="00BA1EFE">
      <w:pPr>
        <w:pStyle w:val="a4"/>
        <w:numPr>
          <w:ilvl w:val="0"/>
          <w:numId w:val="5"/>
        </w:numPr>
        <w:ind w:leftChars="0"/>
      </w:pPr>
      <w:r w:rsidRPr="00BA1EFE">
        <w:rPr>
          <w:rFonts w:hint="eastAsia"/>
          <w:b/>
        </w:rPr>
        <w:t>施設名</w:t>
      </w:r>
      <w:r>
        <w:rPr>
          <w:rFonts w:hint="eastAsia"/>
        </w:rPr>
        <w:t xml:space="preserve">　　</w:t>
      </w:r>
      <w:r w:rsidR="00744DC0">
        <w:rPr>
          <w:rFonts w:hint="eastAsia"/>
        </w:rPr>
        <w:t xml:space="preserve">　</w:t>
      </w:r>
      <w:r>
        <w:rPr>
          <w:rFonts w:hint="eastAsia"/>
        </w:rPr>
        <w:t>グループホームきづきの家</w:t>
      </w:r>
    </w:p>
    <w:p w14:paraId="6EAAD63A" w14:textId="24ACE821" w:rsidR="00F32977" w:rsidRDefault="00F32977">
      <w:r w:rsidRPr="00D24566">
        <w:rPr>
          <w:rFonts w:hint="eastAsia"/>
          <w:b/>
        </w:rPr>
        <w:t>②日</w:t>
      </w:r>
      <w:r w:rsidR="00744DC0" w:rsidRPr="00D24566">
        <w:rPr>
          <w:rFonts w:hint="eastAsia"/>
          <w:b/>
        </w:rPr>
        <w:t xml:space="preserve">　</w:t>
      </w:r>
      <w:r w:rsidRPr="00D24566">
        <w:rPr>
          <w:rFonts w:hint="eastAsia"/>
          <w:b/>
        </w:rPr>
        <w:t xml:space="preserve">時　</w:t>
      </w:r>
      <w:r>
        <w:rPr>
          <w:rFonts w:hint="eastAsia"/>
        </w:rPr>
        <w:t xml:space="preserve">　　</w:t>
      </w:r>
      <w:r w:rsidR="00BA5E87">
        <w:rPr>
          <w:rFonts w:hint="eastAsia"/>
        </w:rPr>
        <w:t>令和</w:t>
      </w:r>
      <w:r w:rsidR="002363F5">
        <w:rPr>
          <w:rFonts w:hint="eastAsia"/>
        </w:rPr>
        <w:t>6</w:t>
      </w:r>
      <w:r w:rsidR="00BA5E87">
        <w:rPr>
          <w:rFonts w:hint="eastAsia"/>
        </w:rPr>
        <w:t>年</w:t>
      </w:r>
      <w:r w:rsidR="00525515">
        <w:rPr>
          <w:rFonts w:hint="eastAsia"/>
        </w:rPr>
        <w:t>9</w:t>
      </w:r>
      <w:r w:rsidR="00112E60">
        <w:rPr>
          <w:rFonts w:hint="eastAsia"/>
        </w:rPr>
        <w:t>月</w:t>
      </w:r>
      <w:r w:rsidR="00525515">
        <w:rPr>
          <w:rFonts w:hint="eastAsia"/>
        </w:rPr>
        <w:t>30</w:t>
      </w:r>
      <w:r w:rsidR="00BD57A4">
        <w:rPr>
          <w:rFonts w:hint="eastAsia"/>
        </w:rPr>
        <w:t>日（</w:t>
      </w:r>
      <w:r w:rsidR="00525515">
        <w:rPr>
          <w:rFonts w:hint="eastAsia"/>
        </w:rPr>
        <w:t>月</w:t>
      </w:r>
      <w:r w:rsidR="00BD57A4">
        <w:rPr>
          <w:rFonts w:hint="eastAsia"/>
        </w:rPr>
        <w:t>）</w:t>
      </w:r>
    </w:p>
    <w:p w14:paraId="2AE97412" w14:textId="3E839560" w:rsidR="00F32977" w:rsidRPr="00D24566" w:rsidRDefault="00BA5E87">
      <w:pPr>
        <w:rPr>
          <w:b/>
        </w:rPr>
      </w:pPr>
      <w:r>
        <w:rPr>
          <w:rFonts w:hint="eastAsia"/>
          <w:b/>
        </w:rPr>
        <w:t>③参加者</w:t>
      </w:r>
    </w:p>
    <w:p w14:paraId="591699E6" w14:textId="77777777" w:rsidR="00F32977" w:rsidRDefault="00F32977"/>
    <w:tbl>
      <w:tblPr>
        <w:tblStyle w:val="a3"/>
        <w:tblW w:w="5000" w:type="pct"/>
        <w:tblLook w:val="04A0" w:firstRow="1" w:lastRow="0" w:firstColumn="1" w:lastColumn="0" w:noHBand="0" w:noVBand="1"/>
      </w:tblPr>
      <w:tblGrid>
        <w:gridCol w:w="2253"/>
        <w:gridCol w:w="1060"/>
        <w:gridCol w:w="4121"/>
        <w:gridCol w:w="1060"/>
      </w:tblGrid>
      <w:tr w:rsidR="00F32977" w14:paraId="2BFC12E0" w14:textId="77777777" w:rsidTr="00955C55">
        <w:tc>
          <w:tcPr>
            <w:tcW w:w="1326" w:type="pct"/>
          </w:tcPr>
          <w:p w14:paraId="531AF1B5" w14:textId="77777777" w:rsidR="00F32977" w:rsidRDefault="00F32977" w:rsidP="00955C55">
            <w:pPr>
              <w:jc w:val="center"/>
            </w:pPr>
            <w:r>
              <w:rPr>
                <w:rFonts w:hint="eastAsia"/>
              </w:rPr>
              <w:t>利用者</w:t>
            </w:r>
          </w:p>
        </w:tc>
        <w:tc>
          <w:tcPr>
            <w:tcW w:w="624" w:type="pct"/>
          </w:tcPr>
          <w:p w14:paraId="4BB78ED6" w14:textId="0A620991" w:rsidR="00F32977" w:rsidRDefault="002F299E" w:rsidP="00955C55">
            <w:pPr>
              <w:ind w:firstLineChars="100" w:firstLine="210"/>
            </w:pPr>
            <w:r>
              <w:rPr>
                <w:rFonts w:hint="eastAsia"/>
              </w:rPr>
              <w:t>0</w:t>
            </w:r>
            <w:r w:rsidR="00955C55">
              <w:rPr>
                <w:rFonts w:hint="eastAsia"/>
              </w:rPr>
              <w:t>名</w:t>
            </w:r>
          </w:p>
        </w:tc>
        <w:tc>
          <w:tcPr>
            <w:tcW w:w="2426" w:type="pct"/>
          </w:tcPr>
          <w:p w14:paraId="5BEF78AA" w14:textId="2A9D793C" w:rsidR="00F32977" w:rsidRDefault="00F7495B" w:rsidP="00955C55">
            <w:pPr>
              <w:jc w:val="center"/>
            </w:pPr>
            <w:r>
              <w:rPr>
                <w:rFonts w:hint="eastAsia"/>
              </w:rPr>
              <w:t>出雲市高齢者福祉課</w:t>
            </w:r>
          </w:p>
        </w:tc>
        <w:tc>
          <w:tcPr>
            <w:tcW w:w="624" w:type="pct"/>
          </w:tcPr>
          <w:p w14:paraId="0CF4F232" w14:textId="182257AC" w:rsidR="00F32977" w:rsidRDefault="002F299E" w:rsidP="00955C55">
            <w:pPr>
              <w:jc w:val="center"/>
            </w:pPr>
            <w:r>
              <w:rPr>
                <w:rFonts w:hint="eastAsia"/>
              </w:rPr>
              <w:t>1</w:t>
            </w:r>
            <w:r w:rsidR="00955C55">
              <w:rPr>
                <w:rFonts w:hint="eastAsia"/>
              </w:rPr>
              <w:t>名</w:t>
            </w:r>
          </w:p>
        </w:tc>
      </w:tr>
      <w:tr w:rsidR="00F32977" w14:paraId="1286F3BD" w14:textId="77777777" w:rsidTr="00955C55">
        <w:tc>
          <w:tcPr>
            <w:tcW w:w="1326" w:type="pct"/>
          </w:tcPr>
          <w:p w14:paraId="006CE363" w14:textId="77777777" w:rsidR="00F32977" w:rsidRDefault="00F32977" w:rsidP="00955C55">
            <w:pPr>
              <w:jc w:val="center"/>
            </w:pPr>
            <w:r>
              <w:rPr>
                <w:rFonts w:hint="eastAsia"/>
              </w:rPr>
              <w:t>利用者家族</w:t>
            </w:r>
          </w:p>
        </w:tc>
        <w:tc>
          <w:tcPr>
            <w:tcW w:w="624" w:type="pct"/>
          </w:tcPr>
          <w:p w14:paraId="6C5BEF6E" w14:textId="3CBDD238" w:rsidR="00F32977" w:rsidRDefault="00007BDC" w:rsidP="00955C55">
            <w:pPr>
              <w:jc w:val="center"/>
            </w:pPr>
            <w:r>
              <w:rPr>
                <w:rFonts w:hint="eastAsia"/>
              </w:rPr>
              <w:t>3</w:t>
            </w:r>
            <w:r w:rsidR="00955C55">
              <w:rPr>
                <w:rFonts w:hint="eastAsia"/>
              </w:rPr>
              <w:t>名</w:t>
            </w:r>
          </w:p>
        </w:tc>
        <w:tc>
          <w:tcPr>
            <w:tcW w:w="2426" w:type="pct"/>
          </w:tcPr>
          <w:p w14:paraId="1DFD3E15" w14:textId="77777777" w:rsidR="00F32977" w:rsidRDefault="00B57624" w:rsidP="00955C55">
            <w:pPr>
              <w:jc w:val="center"/>
            </w:pPr>
            <w:r>
              <w:rPr>
                <w:rFonts w:hint="eastAsia"/>
              </w:rPr>
              <w:t>グループホーム職員</w:t>
            </w:r>
          </w:p>
        </w:tc>
        <w:tc>
          <w:tcPr>
            <w:tcW w:w="624" w:type="pct"/>
          </w:tcPr>
          <w:p w14:paraId="17437908" w14:textId="2402CE19" w:rsidR="00F32977" w:rsidRDefault="00525515" w:rsidP="00955C55">
            <w:pPr>
              <w:jc w:val="center"/>
            </w:pPr>
            <w:r>
              <w:rPr>
                <w:rFonts w:hint="eastAsia"/>
              </w:rPr>
              <w:t>2</w:t>
            </w:r>
            <w:r w:rsidR="00B57624">
              <w:rPr>
                <w:rFonts w:hint="eastAsia"/>
              </w:rPr>
              <w:t>名</w:t>
            </w:r>
          </w:p>
        </w:tc>
      </w:tr>
      <w:tr w:rsidR="00F32977" w14:paraId="75BFF752" w14:textId="77777777" w:rsidTr="00955C55">
        <w:tc>
          <w:tcPr>
            <w:tcW w:w="1326" w:type="pct"/>
          </w:tcPr>
          <w:p w14:paraId="5E41463E" w14:textId="77777777" w:rsidR="00F32977" w:rsidRDefault="00F32977" w:rsidP="00955C55">
            <w:pPr>
              <w:jc w:val="center"/>
            </w:pPr>
            <w:r>
              <w:rPr>
                <w:rFonts w:hint="eastAsia"/>
              </w:rPr>
              <w:t>地域の代表</w:t>
            </w:r>
          </w:p>
        </w:tc>
        <w:tc>
          <w:tcPr>
            <w:tcW w:w="624" w:type="pct"/>
          </w:tcPr>
          <w:p w14:paraId="0930954A" w14:textId="16AF3B57" w:rsidR="00F32977" w:rsidRDefault="00007BDC" w:rsidP="00955C55">
            <w:pPr>
              <w:jc w:val="center"/>
            </w:pPr>
            <w:r>
              <w:rPr>
                <w:rFonts w:hint="eastAsia"/>
              </w:rPr>
              <w:t>2</w:t>
            </w:r>
            <w:r w:rsidR="00955C55">
              <w:rPr>
                <w:rFonts w:hint="eastAsia"/>
              </w:rPr>
              <w:t>名</w:t>
            </w:r>
          </w:p>
        </w:tc>
        <w:tc>
          <w:tcPr>
            <w:tcW w:w="2426" w:type="pct"/>
          </w:tcPr>
          <w:p w14:paraId="27DBE66A" w14:textId="7C0867BA" w:rsidR="00F32977" w:rsidRDefault="00F7495B" w:rsidP="00955C55">
            <w:pPr>
              <w:jc w:val="center"/>
            </w:pPr>
            <w:r>
              <w:rPr>
                <w:rFonts w:hint="eastAsia"/>
              </w:rPr>
              <w:t>入居者</w:t>
            </w:r>
          </w:p>
        </w:tc>
        <w:tc>
          <w:tcPr>
            <w:tcW w:w="624" w:type="pct"/>
          </w:tcPr>
          <w:p w14:paraId="3A2342A1" w14:textId="61F381C0" w:rsidR="00F32977" w:rsidRDefault="00F7495B" w:rsidP="00955C55">
            <w:pPr>
              <w:jc w:val="center"/>
            </w:pPr>
            <w:r>
              <w:rPr>
                <w:rFonts w:hint="eastAsia"/>
              </w:rPr>
              <w:t>1</w:t>
            </w:r>
            <w:r>
              <w:rPr>
                <w:rFonts w:hint="eastAsia"/>
              </w:rPr>
              <w:t>名</w:t>
            </w:r>
          </w:p>
        </w:tc>
      </w:tr>
      <w:tr w:rsidR="00F32977" w14:paraId="1329EB83" w14:textId="77777777" w:rsidTr="00955C55">
        <w:tc>
          <w:tcPr>
            <w:tcW w:w="1326" w:type="pct"/>
          </w:tcPr>
          <w:p w14:paraId="60800703" w14:textId="77777777" w:rsidR="00F32977" w:rsidRDefault="00F32977" w:rsidP="00955C55">
            <w:pPr>
              <w:jc w:val="center"/>
            </w:pPr>
          </w:p>
        </w:tc>
        <w:tc>
          <w:tcPr>
            <w:tcW w:w="624" w:type="pct"/>
          </w:tcPr>
          <w:p w14:paraId="2A99F29B" w14:textId="77777777" w:rsidR="00F32977" w:rsidRDefault="00F32977" w:rsidP="00955C55">
            <w:pPr>
              <w:jc w:val="center"/>
            </w:pPr>
          </w:p>
        </w:tc>
        <w:tc>
          <w:tcPr>
            <w:tcW w:w="2426" w:type="pct"/>
          </w:tcPr>
          <w:p w14:paraId="6EFCE917" w14:textId="77777777" w:rsidR="00F32977" w:rsidRDefault="00955C55" w:rsidP="00955C55">
            <w:pPr>
              <w:jc w:val="center"/>
            </w:pPr>
            <w:r>
              <w:rPr>
                <w:rFonts w:hint="eastAsia"/>
              </w:rPr>
              <w:t>合計</w:t>
            </w:r>
          </w:p>
        </w:tc>
        <w:tc>
          <w:tcPr>
            <w:tcW w:w="624" w:type="pct"/>
          </w:tcPr>
          <w:p w14:paraId="77870DD0" w14:textId="38AB974E" w:rsidR="00F32977" w:rsidRDefault="00525515" w:rsidP="00955C55">
            <w:pPr>
              <w:jc w:val="center"/>
            </w:pPr>
            <w:r>
              <w:rPr>
                <w:rFonts w:hint="eastAsia"/>
              </w:rPr>
              <w:t>9</w:t>
            </w:r>
            <w:r w:rsidR="00955C55">
              <w:rPr>
                <w:rFonts w:hint="eastAsia"/>
              </w:rPr>
              <w:t>名</w:t>
            </w:r>
          </w:p>
        </w:tc>
      </w:tr>
    </w:tbl>
    <w:p w14:paraId="169DF8CC" w14:textId="6A47A373" w:rsidR="00955C55" w:rsidRPr="00D24566" w:rsidRDefault="00BA5E87" w:rsidP="00955C55">
      <w:pPr>
        <w:rPr>
          <w:b/>
        </w:rPr>
      </w:pPr>
      <w:r>
        <w:rPr>
          <w:rFonts w:hint="eastAsia"/>
          <w:b/>
        </w:rPr>
        <w:t>④</w:t>
      </w:r>
      <w:r w:rsidR="00744DC0" w:rsidRPr="00D24566">
        <w:rPr>
          <w:rFonts w:hint="eastAsia"/>
          <w:b/>
        </w:rPr>
        <w:t>議　題</w:t>
      </w:r>
    </w:p>
    <w:p w14:paraId="455E6F91" w14:textId="25FE94B0" w:rsidR="00744DC0" w:rsidRDefault="00744DC0" w:rsidP="00955C55">
      <w:r>
        <w:rPr>
          <w:rFonts w:hint="eastAsia"/>
        </w:rPr>
        <w:t>・入居者状況</w:t>
      </w:r>
      <w:r w:rsidR="00BA5E87">
        <w:rPr>
          <w:rFonts w:hint="eastAsia"/>
        </w:rPr>
        <w:t>・職員状況</w:t>
      </w:r>
    </w:p>
    <w:p w14:paraId="52EAF620" w14:textId="77777777" w:rsidR="00744DC0" w:rsidRDefault="00744DC0" w:rsidP="00955C55">
      <w:r>
        <w:rPr>
          <w:rFonts w:hint="eastAsia"/>
        </w:rPr>
        <w:t>・行事報告・今後の予定</w:t>
      </w:r>
    </w:p>
    <w:p w14:paraId="1AF10B69" w14:textId="77777777" w:rsidR="00744DC0" w:rsidRDefault="00744DC0" w:rsidP="00955C55">
      <w:r>
        <w:rPr>
          <w:rFonts w:hint="eastAsia"/>
        </w:rPr>
        <w:t>・意見交換・その他</w:t>
      </w:r>
    </w:p>
    <w:p w14:paraId="2C4F7032" w14:textId="77777777" w:rsidR="00744DC0" w:rsidRPr="003757B9" w:rsidRDefault="00744DC0" w:rsidP="00955C55"/>
    <w:p w14:paraId="519978C6" w14:textId="77777777" w:rsidR="001804E4" w:rsidRDefault="00BA5E87" w:rsidP="001804E4">
      <w:pPr>
        <w:rPr>
          <w:b/>
        </w:rPr>
      </w:pPr>
      <w:r>
        <w:rPr>
          <w:rFonts w:hint="eastAsia"/>
          <w:b/>
        </w:rPr>
        <w:t>⑤</w:t>
      </w:r>
      <w:r w:rsidR="00744DC0" w:rsidRPr="00D24566">
        <w:rPr>
          <w:rFonts w:hint="eastAsia"/>
          <w:b/>
        </w:rPr>
        <w:t>会議内容</w:t>
      </w:r>
    </w:p>
    <w:p w14:paraId="398DBE48" w14:textId="79CDFAB2" w:rsidR="006A54A4" w:rsidRPr="0039597B" w:rsidRDefault="001804E4" w:rsidP="006A54A4">
      <w:pPr>
        <w:pStyle w:val="a4"/>
        <w:numPr>
          <w:ilvl w:val="0"/>
          <w:numId w:val="6"/>
        </w:numPr>
        <w:ind w:leftChars="0"/>
        <w:rPr>
          <w:bCs/>
        </w:rPr>
      </w:pPr>
      <w:r w:rsidRPr="001804E4">
        <w:rPr>
          <w:rFonts w:hint="eastAsia"/>
          <w:bCs/>
        </w:rPr>
        <w:t>入居者状況</w:t>
      </w:r>
    </w:p>
    <w:p w14:paraId="254757D3" w14:textId="77777777" w:rsidR="00866B50" w:rsidRDefault="00866B50" w:rsidP="00866B50">
      <w:r>
        <w:rPr>
          <w:rFonts w:hint="eastAsia"/>
        </w:rPr>
        <w:t>・入居１８名　　縁（男１名　　女性</w:t>
      </w:r>
      <w:r>
        <w:t>8</w:t>
      </w:r>
      <w:r>
        <w:rPr>
          <w:rFonts w:hint="eastAsia"/>
        </w:rPr>
        <w:t>名）結（男２名　女性７名）</w:t>
      </w:r>
    </w:p>
    <w:p w14:paraId="3D010242" w14:textId="77777777" w:rsidR="00866B50" w:rsidRDefault="00866B50" w:rsidP="00866B50">
      <w:pPr>
        <w:ind w:left="210" w:hangingChars="100" w:hanging="210"/>
      </w:pPr>
      <w:r>
        <w:rPr>
          <w:rFonts w:hint="eastAsia"/>
        </w:rPr>
        <w:t>・７月２８日、少しずつ食事を食べられなくなりきづきの家で家族様に看取られながら９０歳の人生を穏やかに亡くなられました。</w:t>
      </w:r>
    </w:p>
    <w:p w14:paraId="6AC07830" w14:textId="77777777" w:rsidR="00866B50" w:rsidRDefault="00866B50" w:rsidP="00866B50">
      <w:pPr>
        <w:ind w:left="210" w:hangingChars="100" w:hanging="210"/>
      </w:pPr>
      <w:r>
        <w:rPr>
          <w:rFonts w:hint="eastAsia"/>
        </w:rPr>
        <w:t>・８月１４日、昼夜問わず落ち着きがなく医大に毎週受診していましたが、薬の調整の為入院となりました。９月１８日、薬の調整終了となり退院され、現在夜間は寝られるようになられました。</w:t>
      </w:r>
    </w:p>
    <w:p w14:paraId="74CFBDF3" w14:textId="77777777" w:rsidR="00866B50" w:rsidRDefault="00866B50" w:rsidP="00866B50">
      <w:pPr>
        <w:ind w:left="210" w:hangingChars="100" w:hanging="210"/>
      </w:pPr>
      <w:r>
        <w:rPr>
          <w:rFonts w:hint="eastAsia"/>
        </w:rPr>
        <w:t>・８月１９日、女性の方。８月２１日男性の方が、いづれも結ユニットに入居されました。</w:t>
      </w:r>
    </w:p>
    <w:p w14:paraId="60B6FE6C" w14:textId="77777777" w:rsidR="00866B50" w:rsidRDefault="00866B50" w:rsidP="00866B50">
      <w:pPr>
        <w:ind w:left="210" w:hangingChars="100" w:hanging="210"/>
      </w:pPr>
    </w:p>
    <w:p w14:paraId="674B6BD8" w14:textId="77777777" w:rsidR="00866B50" w:rsidRDefault="00866B50" w:rsidP="00866B50">
      <w:pPr>
        <w:ind w:left="210" w:hangingChars="100" w:hanging="210"/>
      </w:pPr>
      <w:r>
        <w:rPr>
          <w:rFonts w:hint="eastAsia"/>
        </w:rPr>
        <w:t xml:space="preserve">　職員の状況</w:t>
      </w:r>
    </w:p>
    <w:p w14:paraId="53752BEA" w14:textId="77777777" w:rsidR="00866B50" w:rsidRDefault="00866B50" w:rsidP="00866B50">
      <w:pPr>
        <w:ind w:left="210" w:hangingChars="100" w:hanging="210"/>
      </w:pPr>
      <w:r>
        <w:rPr>
          <w:rFonts w:hint="eastAsia"/>
        </w:rPr>
        <w:t>・変わりません</w:t>
      </w:r>
    </w:p>
    <w:p w14:paraId="51227FCE" w14:textId="77777777" w:rsidR="00866B50" w:rsidRDefault="00866B50" w:rsidP="00866B50">
      <w:pPr>
        <w:ind w:left="210" w:hangingChars="100" w:hanging="210"/>
      </w:pPr>
    </w:p>
    <w:p w14:paraId="338DECD6" w14:textId="77777777" w:rsidR="00866B50" w:rsidRDefault="00866B50" w:rsidP="00866B50">
      <w:pPr>
        <w:ind w:left="210" w:hangingChars="100" w:hanging="210"/>
      </w:pPr>
      <w:r>
        <w:rPr>
          <w:rFonts w:hint="eastAsia"/>
        </w:rPr>
        <w:t>２）行事報告・今後の予定</w:t>
      </w:r>
    </w:p>
    <w:p w14:paraId="66C38FE7" w14:textId="77777777" w:rsidR="00866B50" w:rsidRDefault="00866B50" w:rsidP="00866B50">
      <w:pPr>
        <w:ind w:left="210" w:hangingChars="100" w:hanging="210"/>
      </w:pPr>
      <w:r>
        <w:rPr>
          <w:rFonts w:hint="eastAsia"/>
        </w:rPr>
        <w:t xml:space="preserve">　　８月・９月の行事報告</w:t>
      </w:r>
    </w:p>
    <w:p w14:paraId="777479AA" w14:textId="77777777" w:rsidR="00866B50" w:rsidRDefault="00866B50" w:rsidP="00866B50">
      <w:pPr>
        <w:ind w:left="210" w:hangingChars="100" w:hanging="210"/>
      </w:pPr>
      <w:r>
        <w:rPr>
          <w:rFonts w:hint="eastAsia"/>
        </w:rPr>
        <w:t xml:space="preserve">　　　８月：スイカ割り</w:t>
      </w:r>
    </w:p>
    <w:p w14:paraId="4A6C6C6A" w14:textId="77777777" w:rsidR="00866B50" w:rsidRDefault="00866B50" w:rsidP="00866B50">
      <w:pPr>
        <w:ind w:left="210" w:hangingChars="100" w:hanging="210"/>
      </w:pPr>
      <w:r>
        <w:rPr>
          <w:rFonts w:hint="eastAsia"/>
        </w:rPr>
        <w:t xml:space="preserve">　　　９月：避難・水害訓練　敬老祝賀会</w:t>
      </w:r>
    </w:p>
    <w:p w14:paraId="3C87E983" w14:textId="77777777" w:rsidR="00866B50" w:rsidRDefault="00866B50" w:rsidP="00866B50">
      <w:pPr>
        <w:ind w:left="210" w:hangingChars="100" w:hanging="210"/>
      </w:pPr>
    </w:p>
    <w:p w14:paraId="4516199C" w14:textId="77777777" w:rsidR="00866B50" w:rsidRDefault="00866B50" w:rsidP="00866B50">
      <w:pPr>
        <w:ind w:left="210" w:hangingChars="100" w:hanging="210"/>
      </w:pPr>
      <w:r>
        <w:rPr>
          <w:rFonts w:hint="eastAsia"/>
        </w:rPr>
        <w:t xml:space="preserve">　　１０月・１１月行事予定</w:t>
      </w:r>
    </w:p>
    <w:p w14:paraId="7BE15966" w14:textId="5E8C23BD" w:rsidR="00866B50" w:rsidRPr="00026563" w:rsidRDefault="00866B50" w:rsidP="00866B50">
      <w:pPr>
        <w:ind w:left="210" w:hangingChars="100" w:hanging="210"/>
      </w:pPr>
      <w:r>
        <w:rPr>
          <w:rFonts w:hint="eastAsia"/>
        </w:rPr>
        <w:t xml:space="preserve">　　　１０月：遠足</w:t>
      </w:r>
      <w:r w:rsidR="00026563">
        <w:rPr>
          <w:rFonts w:hint="eastAsia"/>
        </w:rPr>
        <w:t xml:space="preserve">　</w:t>
      </w:r>
      <w:r>
        <w:rPr>
          <w:rFonts w:hint="eastAsia"/>
        </w:rPr>
        <w:t xml:space="preserve">　散髪</w:t>
      </w:r>
      <w:r w:rsidR="00026563">
        <w:rPr>
          <w:rFonts w:hint="eastAsia"/>
        </w:rPr>
        <w:t>(</w:t>
      </w:r>
      <w:r w:rsidR="00026563">
        <w:rPr>
          <w:rFonts w:hint="eastAsia"/>
        </w:rPr>
        <w:t>１０月３０日</w:t>
      </w:r>
      <w:r w:rsidR="00026563">
        <w:rPr>
          <w:rFonts w:hint="eastAsia"/>
        </w:rPr>
        <w:t>)</w:t>
      </w:r>
    </w:p>
    <w:p w14:paraId="0F2F9532" w14:textId="77777777" w:rsidR="00866B50" w:rsidRDefault="00866B50" w:rsidP="00866B50">
      <w:pPr>
        <w:ind w:left="630" w:hangingChars="300" w:hanging="630"/>
      </w:pPr>
      <w:r>
        <w:rPr>
          <w:rFonts w:hint="eastAsia"/>
        </w:rPr>
        <w:t xml:space="preserve">　　　１１月：誕生日会</w:t>
      </w:r>
    </w:p>
    <w:p w14:paraId="2F7B4B73" w14:textId="77777777" w:rsidR="00866B50" w:rsidRDefault="00866B50" w:rsidP="00866B50">
      <w:pPr>
        <w:ind w:left="630" w:hangingChars="300" w:hanging="630"/>
      </w:pPr>
      <w:r>
        <w:rPr>
          <w:rFonts w:hint="eastAsia"/>
        </w:rPr>
        <w:t xml:space="preserve">　</w:t>
      </w:r>
    </w:p>
    <w:p w14:paraId="280A3BAB" w14:textId="77777777" w:rsidR="00866B50" w:rsidRDefault="00866B50" w:rsidP="00866B50"/>
    <w:p w14:paraId="2B9FCE23" w14:textId="77777777" w:rsidR="00866B50" w:rsidRDefault="00866B50" w:rsidP="00866B50">
      <w:pPr>
        <w:ind w:left="210" w:hangingChars="100" w:hanging="210"/>
      </w:pPr>
      <w:r>
        <w:rPr>
          <w:rFonts w:hint="eastAsia"/>
        </w:rPr>
        <w:t xml:space="preserve">　３）意見交換・その他</w:t>
      </w:r>
    </w:p>
    <w:p w14:paraId="2CB3E557" w14:textId="77777777" w:rsidR="00866B50" w:rsidRDefault="00866B50" w:rsidP="00866B50">
      <w:r>
        <w:rPr>
          <w:rFonts w:hint="eastAsia"/>
        </w:rPr>
        <w:t>〇コロナワクチンについて</w:t>
      </w:r>
    </w:p>
    <w:p w14:paraId="0C71FF2B" w14:textId="77777777" w:rsidR="00866B50" w:rsidRDefault="00866B50" w:rsidP="00866B50">
      <w:pPr>
        <w:ind w:left="420" w:hangingChars="200" w:hanging="420"/>
      </w:pPr>
      <w:r>
        <w:rPr>
          <w:rFonts w:hint="eastAsia"/>
        </w:rPr>
        <w:t xml:space="preserve">　　御家族様には通知いたしましたが、１０月・１１月に希望者の方は中島医院より先生が来られ、接種になっております。</w:t>
      </w:r>
    </w:p>
    <w:p w14:paraId="4C81F0F9" w14:textId="1431F8D2" w:rsidR="00866B50" w:rsidRDefault="00866B50" w:rsidP="00026563">
      <w:pPr>
        <w:ind w:left="210" w:hangingChars="100" w:hanging="210"/>
        <w:rPr>
          <w:rFonts w:hint="eastAsia"/>
        </w:rPr>
      </w:pPr>
      <w:r>
        <w:rPr>
          <w:rFonts w:hint="eastAsia"/>
        </w:rPr>
        <w:t xml:space="preserve">　　</w:t>
      </w:r>
    </w:p>
    <w:p w14:paraId="3006611E" w14:textId="77777777" w:rsidR="00866B50" w:rsidRDefault="00866B50" w:rsidP="00866B50"/>
    <w:p w14:paraId="7FC87B82" w14:textId="77777777" w:rsidR="00866B50" w:rsidRDefault="00866B50" w:rsidP="00866B50">
      <w:pPr>
        <w:ind w:left="210" w:hangingChars="100" w:hanging="210"/>
      </w:pPr>
      <w:r>
        <w:rPr>
          <w:rFonts w:hint="eastAsia"/>
        </w:rPr>
        <w:t>〇避難訓練</w:t>
      </w:r>
    </w:p>
    <w:p w14:paraId="49373299" w14:textId="77777777" w:rsidR="00866B50" w:rsidRDefault="00866B50" w:rsidP="00866B50">
      <w:pPr>
        <w:ind w:left="210" w:hangingChars="100" w:hanging="210"/>
      </w:pPr>
      <w:r>
        <w:rPr>
          <w:rFonts w:hint="eastAsia"/>
        </w:rPr>
        <w:t xml:space="preserve">　　９月５日に大社消防の方に来ていただき、夜間想定での避難訓練を実施しました。</w:t>
      </w:r>
    </w:p>
    <w:p w14:paraId="659CE189" w14:textId="77777777" w:rsidR="00866B50" w:rsidRDefault="00866B50" w:rsidP="00866B50">
      <w:pPr>
        <w:ind w:left="210" w:hangingChars="100" w:hanging="210"/>
      </w:pPr>
      <w:r>
        <w:rPr>
          <w:rFonts w:hint="eastAsia"/>
        </w:rPr>
        <w:t xml:space="preserve">　　職員も回数を重ねるようになり、素早く、段取りよくおこなっていました。</w:t>
      </w:r>
    </w:p>
    <w:p w14:paraId="053F1E84" w14:textId="672638A3" w:rsidR="007529F5" w:rsidRDefault="00866B50" w:rsidP="00866B50">
      <w:pPr>
        <w:ind w:left="210" w:hangingChars="100" w:hanging="210"/>
      </w:pPr>
      <w:r>
        <w:rPr>
          <w:rFonts w:hint="eastAsia"/>
        </w:rPr>
        <w:t xml:space="preserve">　　１５分３２秒でした。　水害訓練は２４分</w:t>
      </w:r>
    </w:p>
    <w:p w14:paraId="618269F8" w14:textId="77777777" w:rsidR="007529F5" w:rsidRDefault="007529F5" w:rsidP="007529F5">
      <w:pPr>
        <w:ind w:left="210" w:hangingChars="100" w:hanging="210"/>
      </w:pPr>
    </w:p>
    <w:p w14:paraId="65FBE3A7" w14:textId="180230FA" w:rsidR="00283622" w:rsidRDefault="00283622" w:rsidP="00283622">
      <w:r>
        <w:rPr>
          <w:rFonts w:hint="eastAsia"/>
        </w:rPr>
        <w:t>〇今年度は９月２４日に敬老祝賀会開催</w:t>
      </w:r>
    </w:p>
    <w:p w14:paraId="7BDF872A" w14:textId="1AD46A32" w:rsidR="00283622" w:rsidRDefault="00283622" w:rsidP="00283622">
      <w:pPr>
        <w:rPr>
          <w:rFonts w:hint="eastAsia"/>
        </w:rPr>
      </w:pPr>
      <w:r>
        <w:rPr>
          <w:rFonts w:hint="eastAsia"/>
        </w:rPr>
        <w:t xml:space="preserve">　受賞者の方とその家族の方のみ参加。５年ぶりに余興開催。大社町で活動されているハーモニカクラブの方５名に来ていただき１０曲披露。受賞者の方は百寿１名、卒寿２名でした。</w:t>
      </w:r>
    </w:p>
    <w:p w14:paraId="47D90E68" w14:textId="6926939F" w:rsidR="0039597B" w:rsidRDefault="0039597B" w:rsidP="00366238"/>
    <w:p w14:paraId="504783BC" w14:textId="59EA9F1A" w:rsidR="00026563" w:rsidRDefault="00026563" w:rsidP="00366238">
      <w:pPr>
        <w:rPr>
          <w:rFonts w:hint="eastAsia"/>
        </w:rPr>
      </w:pPr>
      <w:r>
        <w:rPr>
          <w:rFonts w:hint="eastAsia"/>
        </w:rPr>
        <w:t>〇家族様へメール・</w:t>
      </w:r>
      <w:r>
        <w:rPr>
          <w:rFonts w:hint="eastAsia"/>
        </w:rPr>
        <w:t>LINE</w:t>
      </w:r>
      <w:r>
        <w:rPr>
          <w:rFonts w:hint="eastAsia"/>
        </w:rPr>
        <w:t>での連絡がなるべく出来るよう登録お願い致します。</w:t>
      </w:r>
    </w:p>
    <w:p w14:paraId="57FCE12C" w14:textId="77777777" w:rsidR="00492AD9" w:rsidRDefault="00492AD9" w:rsidP="006F2976"/>
    <w:p w14:paraId="61EC907A" w14:textId="77777777" w:rsidR="00026563" w:rsidRDefault="00026563" w:rsidP="006F2976">
      <w:pPr>
        <w:rPr>
          <w:rFonts w:hint="eastAsia"/>
        </w:rPr>
      </w:pPr>
    </w:p>
    <w:p w14:paraId="1A438F6D" w14:textId="6E516C6E" w:rsidR="0039597B" w:rsidRDefault="0039597B" w:rsidP="0039597B">
      <w:pPr>
        <w:ind w:left="210" w:hangingChars="100" w:hanging="210"/>
      </w:pPr>
      <w:r>
        <w:rPr>
          <w:rFonts w:hint="eastAsia"/>
        </w:rPr>
        <w:t>最近の様子をスライドにて紹介。</w:t>
      </w:r>
    </w:p>
    <w:p w14:paraId="151549FB" w14:textId="77777777" w:rsidR="008F1BB9" w:rsidRDefault="008F1BB9" w:rsidP="006F2976">
      <w:pPr>
        <w:rPr>
          <w:rFonts w:hint="eastAsia"/>
        </w:rPr>
      </w:pPr>
    </w:p>
    <w:p w14:paraId="32ABA641" w14:textId="77777777" w:rsidR="008F1BB9" w:rsidRPr="006F2976" w:rsidRDefault="008F1BB9" w:rsidP="006F2976"/>
    <w:p w14:paraId="072E1817" w14:textId="51D7111A" w:rsidR="000E1448" w:rsidRDefault="0039597B" w:rsidP="008F1BB9">
      <w:pPr>
        <w:ind w:left="210" w:hangingChars="100" w:hanging="210"/>
      </w:pPr>
      <w:r>
        <w:rPr>
          <w:rFonts w:hint="eastAsia"/>
        </w:rPr>
        <w:t>質疑応答</w:t>
      </w:r>
    </w:p>
    <w:p w14:paraId="54A81BB6" w14:textId="77777777" w:rsidR="00A41EE7" w:rsidRDefault="00A41EE7" w:rsidP="008F1BB9">
      <w:pPr>
        <w:ind w:left="210" w:hangingChars="100" w:hanging="210"/>
      </w:pPr>
    </w:p>
    <w:p w14:paraId="0D37E58D" w14:textId="071A7F67" w:rsidR="006A54A4" w:rsidRPr="006A54A4" w:rsidRDefault="00366238" w:rsidP="00366238">
      <w:pPr>
        <w:ind w:firstLineChars="200" w:firstLine="420"/>
      </w:pPr>
      <w:r>
        <w:rPr>
          <w:rFonts w:hint="eastAsia"/>
        </w:rPr>
        <w:t>(</w:t>
      </w:r>
      <w:r>
        <w:rPr>
          <w:rFonts w:hint="eastAsia"/>
        </w:rPr>
        <w:t>問</w:t>
      </w:r>
      <w:r>
        <w:rPr>
          <w:rFonts w:hint="eastAsia"/>
        </w:rPr>
        <w:t>)</w:t>
      </w:r>
      <w:r>
        <w:rPr>
          <w:rFonts w:hint="eastAsia"/>
        </w:rPr>
        <w:t xml:space="preserve">　閉め水害訓練では車は何往復されましたか？</w:t>
      </w:r>
    </w:p>
    <w:p w14:paraId="4B11B4E5" w14:textId="7062C540" w:rsidR="008F1BB9" w:rsidRDefault="000E1448" w:rsidP="00366238">
      <w:pPr>
        <w:ind w:leftChars="100" w:left="840" w:hangingChars="300" w:hanging="630"/>
        <w:rPr>
          <w:bCs/>
        </w:rPr>
      </w:pPr>
      <w:r>
        <w:rPr>
          <w:rFonts w:hint="eastAsia"/>
          <w:bCs/>
        </w:rPr>
        <w:t xml:space="preserve">　</w:t>
      </w:r>
      <w:r w:rsidR="00366238">
        <w:rPr>
          <w:rFonts w:hint="eastAsia"/>
          <w:bCs/>
        </w:rPr>
        <w:t xml:space="preserve">　　・いなさ園から車１台、職員１名来てもらい、車３台で２往復しました。</w:t>
      </w:r>
    </w:p>
    <w:p w14:paraId="13C55D76" w14:textId="0EE7EBA1" w:rsidR="00366238" w:rsidRDefault="00366238" w:rsidP="00366238">
      <w:pPr>
        <w:ind w:leftChars="100" w:left="840" w:hangingChars="300" w:hanging="630"/>
        <w:rPr>
          <w:rFonts w:hint="eastAsia"/>
          <w:bCs/>
        </w:rPr>
      </w:pPr>
      <w:r>
        <w:rPr>
          <w:rFonts w:hint="eastAsia"/>
          <w:bCs/>
        </w:rPr>
        <w:t xml:space="preserve">　　　　夜間の避難はせず、いなさ園と連絡をとりながら、日中の移動となっております。</w:t>
      </w:r>
    </w:p>
    <w:p w14:paraId="234FE8EB" w14:textId="77777777" w:rsidR="004C01E5" w:rsidRDefault="004C01E5" w:rsidP="008F1BB9">
      <w:pPr>
        <w:ind w:leftChars="100" w:left="630" w:hangingChars="200" w:hanging="420"/>
        <w:rPr>
          <w:bCs/>
        </w:rPr>
      </w:pPr>
    </w:p>
    <w:p w14:paraId="68FD3900" w14:textId="1A0564F8" w:rsidR="004C01E5" w:rsidRDefault="004C01E5" w:rsidP="008F1BB9">
      <w:pPr>
        <w:ind w:leftChars="100" w:left="630" w:hangingChars="200" w:hanging="420"/>
        <w:rPr>
          <w:bCs/>
        </w:rPr>
      </w:pPr>
      <w:r>
        <w:rPr>
          <w:rFonts w:hint="eastAsia"/>
          <w:bCs/>
        </w:rPr>
        <w:t xml:space="preserve">　</w:t>
      </w:r>
      <w:r>
        <w:rPr>
          <w:rFonts w:hint="eastAsia"/>
          <w:bCs/>
        </w:rPr>
        <w:t>(</w:t>
      </w:r>
      <w:r>
        <w:rPr>
          <w:rFonts w:hint="eastAsia"/>
          <w:bCs/>
        </w:rPr>
        <w:t>問</w:t>
      </w:r>
      <w:r>
        <w:rPr>
          <w:rFonts w:hint="eastAsia"/>
          <w:bCs/>
        </w:rPr>
        <w:t>)</w:t>
      </w:r>
      <w:r>
        <w:rPr>
          <w:rFonts w:hint="eastAsia"/>
          <w:bCs/>
        </w:rPr>
        <w:t xml:space="preserve">　</w:t>
      </w:r>
      <w:r w:rsidR="00366238">
        <w:rPr>
          <w:rFonts w:hint="eastAsia"/>
          <w:bCs/>
        </w:rPr>
        <w:t>コロナワクチンとインフルエンザワクチンは同時接種ですか？</w:t>
      </w:r>
    </w:p>
    <w:p w14:paraId="1B196B9A" w14:textId="2C686A45" w:rsidR="004C01E5" w:rsidRDefault="004C01E5" w:rsidP="004C01E5">
      <w:pPr>
        <w:ind w:leftChars="100" w:left="1050" w:hangingChars="400" w:hanging="840"/>
        <w:rPr>
          <w:bCs/>
        </w:rPr>
      </w:pPr>
      <w:r>
        <w:rPr>
          <w:rFonts w:hint="eastAsia"/>
          <w:bCs/>
        </w:rPr>
        <w:t xml:space="preserve">　　　・</w:t>
      </w:r>
      <w:r w:rsidR="00366238">
        <w:rPr>
          <w:rFonts w:hint="eastAsia"/>
          <w:bCs/>
        </w:rPr>
        <w:t>現在希望をとっている段階で今回、コロナワクチンは３０００円費用もかかる為希望されない方もおり、今後中島先生と相談になっております。決まれば連絡致します。</w:t>
      </w:r>
    </w:p>
    <w:p w14:paraId="67026EC2" w14:textId="77777777" w:rsidR="004C01E5" w:rsidRDefault="004C01E5" w:rsidP="004C01E5">
      <w:pPr>
        <w:ind w:leftChars="100" w:left="1050" w:hangingChars="400" w:hanging="840"/>
        <w:rPr>
          <w:bCs/>
        </w:rPr>
      </w:pPr>
    </w:p>
    <w:p w14:paraId="2CBCBD55" w14:textId="21915404" w:rsidR="004C01E5" w:rsidRDefault="004C01E5" w:rsidP="004C01E5">
      <w:pPr>
        <w:rPr>
          <w:bCs/>
        </w:rPr>
      </w:pPr>
      <w:r>
        <w:rPr>
          <w:rFonts w:hint="eastAsia"/>
          <w:bCs/>
        </w:rPr>
        <w:t xml:space="preserve">　　</w:t>
      </w:r>
      <w:r>
        <w:rPr>
          <w:rFonts w:hint="eastAsia"/>
          <w:bCs/>
        </w:rPr>
        <w:t>(</w:t>
      </w:r>
      <w:r>
        <w:rPr>
          <w:rFonts w:hint="eastAsia"/>
          <w:bCs/>
        </w:rPr>
        <w:t>問</w:t>
      </w:r>
      <w:r>
        <w:rPr>
          <w:rFonts w:hint="eastAsia"/>
          <w:bCs/>
        </w:rPr>
        <w:t>)</w:t>
      </w:r>
      <w:r>
        <w:rPr>
          <w:rFonts w:hint="eastAsia"/>
          <w:bCs/>
        </w:rPr>
        <w:t xml:space="preserve">　</w:t>
      </w:r>
      <w:r w:rsidR="00366238">
        <w:rPr>
          <w:rFonts w:hint="eastAsia"/>
          <w:bCs/>
        </w:rPr>
        <w:t>面会は変わらずですか</w:t>
      </w:r>
      <w:r>
        <w:rPr>
          <w:rFonts w:hint="eastAsia"/>
          <w:bCs/>
        </w:rPr>
        <w:t>？</w:t>
      </w:r>
    </w:p>
    <w:p w14:paraId="0F4E461A" w14:textId="2E897DCF" w:rsidR="004C01E5" w:rsidRPr="006F2976" w:rsidRDefault="004C01E5" w:rsidP="00366238">
      <w:pPr>
        <w:ind w:left="1050" w:hangingChars="500" w:hanging="1050"/>
        <w:rPr>
          <w:rFonts w:hint="eastAsia"/>
          <w:bCs/>
        </w:rPr>
      </w:pPr>
      <w:r>
        <w:rPr>
          <w:rFonts w:hint="eastAsia"/>
          <w:bCs/>
        </w:rPr>
        <w:t xml:space="preserve">　　　　・</w:t>
      </w:r>
      <w:r w:rsidR="00366238">
        <w:rPr>
          <w:rFonts w:hint="eastAsia"/>
          <w:bCs/>
        </w:rPr>
        <w:t>変更ありません。申し訳ございません。</w:t>
      </w:r>
    </w:p>
    <w:sectPr w:rsidR="004C01E5" w:rsidRPr="006F29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0A74D" w14:textId="77777777" w:rsidR="005D011A" w:rsidRDefault="005D011A" w:rsidP="009600C3">
      <w:r>
        <w:separator/>
      </w:r>
    </w:p>
  </w:endnote>
  <w:endnote w:type="continuationSeparator" w:id="0">
    <w:p w14:paraId="291926F3" w14:textId="77777777" w:rsidR="005D011A" w:rsidRDefault="005D011A" w:rsidP="0096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0810C" w14:textId="77777777" w:rsidR="005D011A" w:rsidRDefault="005D011A" w:rsidP="009600C3">
      <w:r>
        <w:separator/>
      </w:r>
    </w:p>
  </w:footnote>
  <w:footnote w:type="continuationSeparator" w:id="0">
    <w:p w14:paraId="1BFF1EFD" w14:textId="77777777" w:rsidR="005D011A" w:rsidRDefault="005D011A" w:rsidP="00960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4367F"/>
    <w:multiLevelType w:val="hybridMultilevel"/>
    <w:tmpl w:val="1B8C2D46"/>
    <w:lvl w:ilvl="0" w:tplc="1BFC00E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905153"/>
    <w:multiLevelType w:val="hybridMultilevel"/>
    <w:tmpl w:val="98BCD20C"/>
    <w:lvl w:ilvl="0" w:tplc="44840198">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1F1302"/>
    <w:multiLevelType w:val="hybridMultilevel"/>
    <w:tmpl w:val="40D6D4E6"/>
    <w:lvl w:ilvl="0" w:tplc="607869F4">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186F0C"/>
    <w:multiLevelType w:val="hybridMultilevel"/>
    <w:tmpl w:val="0C04355C"/>
    <w:lvl w:ilvl="0" w:tplc="D506050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0B05803"/>
    <w:multiLevelType w:val="hybridMultilevel"/>
    <w:tmpl w:val="5D04FA88"/>
    <w:lvl w:ilvl="0" w:tplc="65A4B12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F676CC9"/>
    <w:multiLevelType w:val="hybridMultilevel"/>
    <w:tmpl w:val="6F906C68"/>
    <w:lvl w:ilvl="0" w:tplc="662E8B3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3190906">
    <w:abstractNumId w:val="2"/>
  </w:num>
  <w:num w:numId="2" w16cid:durableId="1937051479">
    <w:abstractNumId w:val="5"/>
  </w:num>
  <w:num w:numId="3" w16cid:durableId="1355426277">
    <w:abstractNumId w:val="3"/>
  </w:num>
  <w:num w:numId="4" w16cid:durableId="1574120907">
    <w:abstractNumId w:val="4"/>
  </w:num>
  <w:num w:numId="5" w16cid:durableId="1151018924">
    <w:abstractNumId w:val="1"/>
  </w:num>
  <w:num w:numId="6" w16cid:durableId="149710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77"/>
    <w:rsid w:val="00005655"/>
    <w:rsid w:val="00007BDC"/>
    <w:rsid w:val="00010ED4"/>
    <w:rsid w:val="000246AE"/>
    <w:rsid w:val="00026563"/>
    <w:rsid w:val="00030F9E"/>
    <w:rsid w:val="0004195A"/>
    <w:rsid w:val="00067488"/>
    <w:rsid w:val="00067D57"/>
    <w:rsid w:val="00076223"/>
    <w:rsid w:val="0008112C"/>
    <w:rsid w:val="000949FD"/>
    <w:rsid w:val="00094BE0"/>
    <w:rsid w:val="000A1812"/>
    <w:rsid w:val="000A41A9"/>
    <w:rsid w:val="000A7B88"/>
    <w:rsid w:val="000C0874"/>
    <w:rsid w:val="000C7B49"/>
    <w:rsid w:val="000D397E"/>
    <w:rsid w:val="000E1448"/>
    <w:rsid w:val="000F5E53"/>
    <w:rsid w:val="00112E60"/>
    <w:rsid w:val="00130C01"/>
    <w:rsid w:val="00133925"/>
    <w:rsid w:val="00147504"/>
    <w:rsid w:val="001564EF"/>
    <w:rsid w:val="00161034"/>
    <w:rsid w:val="0016135E"/>
    <w:rsid w:val="00161F7F"/>
    <w:rsid w:val="001645E8"/>
    <w:rsid w:val="001710B5"/>
    <w:rsid w:val="001804E4"/>
    <w:rsid w:val="0018335E"/>
    <w:rsid w:val="001B2E6D"/>
    <w:rsid w:val="001D4FBB"/>
    <w:rsid w:val="001D6963"/>
    <w:rsid w:val="001E1F7F"/>
    <w:rsid w:val="001F7A66"/>
    <w:rsid w:val="00227F0C"/>
    <w:rsid w:val="002363F5"/>
    <w:rsid w:val="002419C7"/>
    <w:rsid w:val="0025289F"/>
    <w:rsid w:val="002645EB"/>
    <w:rsid w:val="00270759"/>
    <w:rsid w:val="00276F2E"/>
    <w:rsid w:val="00283622"/>
    <w:rsid w:val="002866C2"/>
    <w:rsid w:val="00292EDD"/>
    <w:rsid w:val="00296A40"/>
    <w:rsid w:val="002A1E86"/>
    <w:rsid w:val="002B09B9"/>
    <w:rsid w:val="002C1EB3"/>
    <w:rsid w:val="002C5E70"/>
    <w:rsid w:val="002C6952"/>
    <w:rsid w:val="002D3932"/>
    <w:rsid w:val="002D4FDB"/>
    <w:rsid w:val="002D5B5D"/>
    <w:rsid w:val="002D73E4"/>
    <w:rsid w:val="002D77B6"/>
    <w:rsid w:val="002F0BFA"/>
    <w:rsid w:val="002F299E"/>
    <w:rsid w:val="002F5B67"/>
    <w:rsid w:val="002F7533"/>
    <w:rsid w:val="00301E7E"/>
    <w:rsid w:val="00302027"/>
    <w:rsid w:val="00314691"/>
    <w:rsid w:val="003207CE"/>
    <w:rsid w:val="00340583"/>
    <w:rsid w:val="003413DE"/>
    <w:rsid w:val="0034473D"/>
    <w:rsid w:val="00350746"/>
    <w:rsid w:val="00351E4E"/>
    <w:rsid w:val="003575C7"/>
    <w:rsid w:val="00361720"/>
    <w:rsid w:val="00366238"/>
    <w:rsid w:val="00371E6B"/>
    <w:rsid w:val="00372184"/>
    <w:rsid w:val="00373FF5"/>
    <w:rsid w:val="00374928"/>
    <w:rsid w:val="003757B9"/>
    <w:rsid w:val="00392530"/>
    <w:rsid w:val="00394759"/>
    <w:rsid w:val="003954A3"/>
    <w:rsid w:val="0039597B"/>
    <w:rsid w:val="003A0AA0"/>
    <w:rsid w:val="003A5AA5"/>
    <w:rsid w:val="003B078E"/>
    <w:rsid w:val="003B69CB"/>
    <w:rsid w:val="003C0ED0"/>
    <w:rsid w:val="003C13B8"/>
    <w:rsid w:val="003C37D4"/>
    <w:rsid w:val="003C453F"/>
    <w:rsid w:val="003E3116"/>
    <w:rsid w:val="003F62AB"/>
    <w:rsid w:val="003F79EE"/>
    <w:rsid w:val="004157CA"/>
    <w:rsid w:val="00421887"/>
    <w:rsid w:val="00421FB6"/>
    <w:rsid w:val="004445E4"/>
    <w:rsid w:val="00454AF7"/>
    <w:rsid w:val="00455234"/>
    <w:rsid w:val="00474D2B"/>
    <w:rsid w:val="004775CB"/>
    <w:rsid w:val="004828C9"/>
    <w:rsid w:val="00492AD9"/>
    <w:rsid w:val="00493FCA"/>
    <w:rsid w:val="004A0BFB"/>
    <w:rsid w:val="004C01E5"/>
    <w:rsid w:val="004D1141"/>
    <w:rsid w:val="004D7569"/>
    <w:rsid w:val="004E6501"/>
    <w:rsid w:val="004E7805"/>
    <w:rsid w:val="004F0FE5"/>
    <w:rsid w:val="00506DB7"/>
    <w:rsid w:val="0051271B"/>
    <w:rsid w:val="00525515"/>
    <w:rsid w:val="00535F41"/>
    <w:rsid w:val="00536AE1"/>
    <w:rsid w:val="00556F6F"/>
    <w:rsid w:val="00573779"/>
    <w:rsid w:val="00582451"/>
    <w:rsid w:val="00591BC3"/>
    <w:rsid w:val="00594BEB"/>
    <w:rsid w:val="005A40C4"/>
    <w:rsid w:val="005A5718"/>
    <w:rsid w:val="005B752B"/>
    <w:rsid w:val="005C04E8"/>
    <w:rsid w:val="005D011A"/>
    <w:rsid w:val="005D7169"/>
    <w:rsid w:val="005F0D6D"/>
    <w:rsid w:val="005F2655"/>
    <w:rsid w:val="00611D07"/>
    <w:rsid w:val="006140A7"/>
    <w:rsid w:val="0061485D"/>
    <w:rsid w:val="00620D2E"/>
    <w:rsid w:val="006212AB"/>
    <w:rsid w:val="00643A3D"/>
    <w:rsid w:val="0065044D"/>
    <w:rsid w:val="00657EE1"/>
    <w:rsid w:val="00662879"/>
    <w:rsid w:val="00665D7E"/>
    <w:rsid w:val="00672619"/>
    <w:rsid w:val="00686F5E"/>
    <w:rsid w:val="006875F2"/>
    <w:rsid w:val="00694DFF"/>
    <w:rsid w:val="0069703A"/>
    <w:rsid w:val="006A54A4"/>
    <w:rsid w:val="006A6CAC"/>
    <w:rsid w:val="006C04AD"/>
    <w:rsid w:val="006C40E9"/>
    <w:rsid w:val="006C62BC"/>
    <w:rsid w:val="006D5B1B"/>
    <w:rsid w:val="006F1C3C"/>
    <w:rsid w:val="006F2976"/>
    <w:rsid w:val="0070063D"/>
    <w:rsid w:val="00703C64"/>
    <w:rsid w:val="00713D0D"/>
    <w:rsid w:val="00726C0A"/>
    <w:rsid w:val="0073130D"/>
    <w:rsid w:val="00731D8E"/>
    <w:rsid w:val="007360C1"/>
    <w:rsid w:val="007418E6"/>
    <w:rsid w:val="00744DC0"/>
    <w:rsid w:val="007529F5"/>
    <w:rsid w:val="00756E34"/>
    <w:rsid w:val="00756F19"/>
    <w:rsid w:val="0076038A"/>
    <w:rsid w:val="00761016"/>
    <w:rsid w:val="00773D2B"/>
    <w:rsid w:val="007829AF"/>
    <w:rsid w:val="00785F39"/>
    <w:rsid w:val="00787673"/>
    <w:rsid w:val="00790CBB"/>
    <w:rsid w:val="00791CF5"/>
    <w:rsid w:val="00795675"/>
    <w:rsid w:val="007973A8"/>
    <w:rsid w:val="007B52F6"/>
    <w:rsid w:val="007B63A1"/>
    <w:rsid w:val="007C17DC"/>
    <w:rsid w:val="007C79B3"/>
    <w:rsid w:val="007D3704"/>
    <w:rsid w:val="007D4677"/>
    <w:rsid w:val="007D46A7"/>
    <w:rsid w:val="007F4A5A"/>
    <w:rsid w:val="007F6F4F"/>
    <w:rsid w:val="00803990"/>
    <w:rsid w:val="00804472"/>
    <w:rsid w:val="00811F06"/>
    <w:rsid w:val="008335BB"/>
    <w:rsid w:val="008350A2"/>
    <w:rsid w:val="008377BD"/>
    <w:rsid w:val="00841C49"/>
    <w:rsid w:val="00845F20"/>
    <w:rsid w:val="008542FD"/>
    <w:rsid w:val="00861BB2"/>
    <w:rsid w:val="00865A7E"/>
    <w:rsid w:val="00866B50"/>
    <w:rsid w:val="00867356"/>
    <w:rsid w:val="00871E22"/>
    <w:rsid w:val="00891A73"/>
    <w:rsid w:val="0089575F"/>
    <w:rsid w:val="00895A93"/>
    <w:rsid w:val="00897767"/>
    <w:rsid w:val="008A7C56"/>
    <w:rsid w:val="008D4778"/>
    <w:rsid w:val="008D4D88"/>
    <w:rsid w:val="008F1BB9"/>
    <w:rsid w:val="008F2056"/>
    <w:rsid w:val="008F2517"/>
    <w:rsid w:val="008F4248"/>
    <w:rsid w:val="008F5F98"/>
    <w:rsid w:val="008F7E6F"/>
    <w:rsid w:val="008F7FCD"/>
    <w:rsid w:val="0090208B"/>
    <w:rsid w:val="00903046"/>
    <w:rsid w:val="009148FF"/>
    <w:rsid w:val="00914917"/>
    <w:rsid w:val="009327C3"/>
    <w:rsid w:val="00955C55"/>
    <w:rsid w:val="009574BE"/>
    <w:rsid w:val="009600C3"/>
    <w:rsid w:val="00970AA8"/>
    <w:rsid w:val="00980AAC"/>
    <w:rsid w:val="00985A0B"/>
    <w:rsid w:val="00991398"/>
    <w:rsid w:val="009949F6"/>
    <w:rsid w:val="00997D78"/>
    <w:rsid w:val="009A04F0"/>
    <w:rsid w:val="009A59F5"/>
    <w:rsid w:val="009A7C00"/>
    <w:rsid w:val="009B2BC6"/>
    <w:rsid w:val="009B378E"/>
    <w:rsid w:val="009C2D54"/>
    <w:rsid w:val="009D5F16"/>
    <w:rsid w:val="009E2040"/>
    <w:rsid w:val="009E2DA9"/>
    <w:rsid w:val="009E3D8E"/>
    <w:rsid w:val="009F7754"/>
    <w:rsid w:val="00A01E4F"/>
    <w:rsid w:val="00A13454"/>
    <w:rsid w:val="00A31AF3"/>
    <w:rsid w:val="00A34C21"/>
    <w:rsid w:val="00A41EE7"/>
    <w:rsid w:val="00A42530"/>
    <w:rsid w:val="00A43D88"/>
    <w:rsid w:val="00A43DB5"/>
    <w:rsid w:val="00AA113D"/>
    <w:rsid w:val="00AA3AE5"/>
    <w:rsid w:val="00AA633C"/>
    <w:rsid w:val="00AC7876"/>
    <w:rsid w:val="00AD0C09"/>
    <w:rsid w:val="00AD7F5B"/>
    <w:rsid w:val="00AE4447"/>
    <w:rsid w:val="00B023C7"/>
    <w:rsid w:val="00B042B2"/>
    <w:rsid w:val="00B10F84"/>
    <w:rsid w:val="00B1492B"/>
    <w:rsid w:val="00B14DA0"/>
    <w:rsid w:val="00B20301"/>
    <w:rsid w:val="00B42325"/>
    <w:rsid w:val="00B46362"/>
    <w:rsid w:val="00B46498"/>
    <w:rsid w:val="00B57624"/>
    <w:rsid w:val="00B713C9"/>
    <w:rsid w:val="00B75A40"/>
    <w:rsid w:val="00B76AFA"/>
    <w:rsid w:val="00B92B0E"/>
    <w:rsid w:val="00BA1EFE"/>
    <w:rsid w:val="00BA5E87"/>
    <w:rsid w:val="00BB5B13"/>
    <w:rsid w:val="00BC6F74"/>
    <w:rsid w:val="00BD57A4"/>
    <w:rsid w:val="00BF2A68"/>
    <w:rsid w:val="00C07FE7"/>
    <w:rsid w:val="00C133EC"/>
    <w:rsid w:val="00C26FEF"/>
    <w:rsid w:val="00C27736"/>
    <w:rsid w:val="00C345B0"/>
    <w:rsid w:val="00C420C4"/>
    <w:rsid w:val="00C50787"/>
    <w:rsid w:val="00C50D98"/>
    <w:rsid w:val="00C579D0"/>
    <w:rsid w:val="00C607C6"/>
    <w:rsid w:val="00C6679E"/>
    <w:rsid w:val="00C92710"/>
    <w:rsid w:val="00C945F9"/>
    <w:rsid w:val="00CB219F"/>
    <w:rsid w:val="00CC0CED"/>
    <w:rsid w:val="00CD3F46"/>
    <w:rsid w:val="00CD6127"/>
    <w:rsid w:val="00CD62CA"/>
    <w:rsid w:val="00CF7EC6"/>
    <w:rsid w:val="00D03E17"/>
    <w:rsid w:val="00D06119"/>
    <w:rsid w:val="00D1066F"/>
    <w:rsid w:val="00D10862"/>
    <w:rsid w:val="00D10C0D"/>
    <w:rsid w:val="00D21367"/>
    <w:rsid w:val="00D24566"/>
    <w:rsid w:val="00D26090"/>
    <w:rsid w:val="00D43DD2"/>
    <w:rsid w:val="00D53973"/>
    <w:rsid w:val="00D60C7A"/>
    <w:rsid w:val="00D611CC"/>
    <w:rsid w:val="00D62E34"/>
    <w:rsid w:val="00D731CC"/>
    <w:rsid w:val="00D74881"/>
    <w:rsid w:val="00D820E6"/>
    <w:rsid w:val="00D84785"/>
    <w:rsid w:val="00DA6B39"/>
    <w:rsid w:val="00DA7778"/>
    <w:rsid w:val="00DC0036"/>
    <w:rsid w:val="00DC3A84"/>
    <w:rsid w:val="00DD3768"/>
    <w:rsid w:val="00DE0F99"/>
    <w:rsid w:val="00DE7174"/>
    <w:rsid w:val="00DE7218"/>
    <w:rsid w:val="00DF2B53"/>
    <w:rsid w:val="00E03A75"/>
    <w:rsid w:val="00E37671"/>
    <w:rsid w:val="00E434C2"/>
    <w:rsid w:val="00E46140"/>
    <w:rsid w:val="00E677F9"/>
    <w:rsid w:val="00E76700"/>
    <w:rsid w:val="00EC2C07"/>
    <w:rsid w:val="00EC2E29"/>
    <w:rsid w:val="00EF6396"/>
    <w:rsid w:val="00F0017F"/>
    <w:rsid w:val="00F03D25"/>
    <w:rsid w:val="00F2057C"/>
    <w:rsid w:val="00F21D4B"/>
    <w:rsid w:val="00F21FF9"/>
    <w:rsid w:val="00F32977"/>
    <w:rsid w:val="00F37759"/>
    <w:rsid w:val="00F40A2D"/>
    <w:rsid w:val="00F4181A"/>
    <w:rsid w:val="00F43B6A"/>
    <w:rsid w:val="00F717FB"/>
    <w:rsid w:val="00F73F29"/>
    <w:rsid w:val="00F7495B"/>
    <w:rsid w:val="00F775F2"/>
    <w:rsid w:val="00F84371"/>
    <w:rsid w:val="00F85BD8"/>
    <w:rsid w:val="00F90339"/>
    <w:rsid w:val="00F92CAB"/>
    <w:rsid w:val="00F96F87"/>
    <w:rsid w:val="00FA3C15"/>
    <w:rsid w:val="00FB7D2B"/>
    <w:rsid w:val="00FC2C8D"/>
    <w:rsid w:val="00FC3E2A"/>
    <w:rsid w:val="00FC709B"/>
    <w:rsid w:val="00FD3C8E"/>
    <w:rsid w:val="00FE3D99"/>
    <w:rsid w:val="00FE6715"/>
    <w:rsid w:val="00FF1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40E54"/>
  <w15:docId w15:val="{AA3B8292-1E0A-4C71-9B0C-990EE2D3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57CA"/>
    <w:pPr>
      <w:ind w:leftChars="400" w:left="840"/>
    </w:pPr>
  </w:style>
  <w:style w:type="paragraph" w:styleId="a5">
    <w:name w:val="header"/>
    <w:basedOn w:val="a"/>
    <w:link w:val="a6"/>
    <w:uiPriority w:val="99"/>
    <w:unhideWhenUsed/>
    <w:rsid w:val="009600C3"/>
    <w:pPr>
      <w:tabs>
        <w:tab w:val="center" w:pos="4252"/>
        <w:tab w:val="right" w:pos="8504"/>
      </w:tabs>
      <w:snapToGrid w:val="0"/>
    </w:pPr>
  </w:style>
  <w:style w:type="character" w:customStyle="1" w:styleId="a6">
    <w:name w:val="ヘッダー (文字)"/>
    <w:basedOn w:val="a0"/>
    <w:link w:val="a5"/>
    <w:uiPriority w:val="99"/>
    <w:rsid w:val="009600C3"/>
  </w:style>
  <w:style w:type="paragraph" w:styleId="a7">
    <w:name w:val="footer"/>
    <w:basedOn w:val="a"/>
    <w:link w:val="a8"/>
    <w:uiPriority w:val="99"/>
    <w:unhideWhenUsed/>
    <w:rsid w:val="009600C3"/>
    <w:pPr>
      <w:tabs>
        <w:tab w:val="center" w:pos="4252"/>
        <w:tab w:val="right" w:pos="8504"/>
      </w:tabs>
      <w:snapToGrid w:val="0"/>
    </w:pPr>
  </w:style>
  <w:style w:type="character" w:customStyle="1" w:styleId="a8">
    <w:name w:val="フッター (文字)"/>
    <w:basedOn w:val="a0"/>
    <w:link w:val="a7"/>
    <w:uiPriority w:val="99"/>
    <w:rsid w:val="009600C3"/>
  </w:style>
  <w:style w:type="character" w:styleId="a9">
    <w:name w:val="Strong"/>
    <w:basedOn w:val="a0"/>
    <w:uiPriority w:val="22"/>
    <w:qFormat/>
    <w:rsid w:val="00FC3E2A"/>
    <w:rPr>
      <w:b/>
      <w:bCs/>
    </w:rPr>
  </w:style>
  <w:style w:type="character" w:styleId="aa">
    <w:name w:val="Subtle Reference"/>
    <w:basedOn w:val="a0"/>
    <w:uiPriority w:val="31"/>
    <w:qFormat/>
    <w:rsid w:val="00D03E1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1397">
      <w:bodyDiv w:val="1"/>
      <w:marLeft w:val="0"/>
      <w:marRight w:val="0"/>
      <w:marTop w:val="0"/>
      <w:marBottom w:val="0"/>
      <w:divBdr>
        <w:top w:val="none" w:sz="0" w:space="0" w:color="auto"/>
        <w:left w:val="none" w:sz="0" w:space="0" w:color="auto"/>
        <w:bottom w:val="none" w:sz="0" w:space="0" w:color="auto"/>
        <w:right w:val="none" w:sz="0" w:space="0" w:color="auto"/>
      </w:divBdr>
    </w:div>
    <w:div w:id="23597726">
      <w:bodyDiv w:val="1"/>
      <w:marLeft w:val="0"/>
      <w:marRight w:val="0"/>
      <w:marTop w:val="0"/>
      <w:marBottom w:val="0"/>
      <w:divBdr>
        <w:top w:val="none" w:sz="0" w:space="0" w:color="auto"/>
        <w:left w:val="none" w:sz="0" w:space="0" w:color="auto"/>
        <w:bottom w:val="none" w:sz="0" w:space="0" w:color="auto"/>
        <w:right w:val="none" w:sz="0" w:space="0" w:color="auto"/>
      </w:divBdr>
    </w:div>
    <w:div w:id="71633504">
      <w:bodyDiv w:val="1"/>
      <w:marLeft w:val="0"/>
      <w:marRight w:val="0"/>
      <w:marTop w:val="0"/>
      <w:marBottom w:val="0"/>
      <w:divBdr>
        <w:top w:val="none" w:sz="0" w:space="0" w:color="auto"/>
        <w:left w:val="none" w:sz="0" w:space="0" w:color="auto"/>
        <w:bottom w:val="none" w:sz="0" w:space="0" w:color="auto"/>
        <w:right w:val="none" w:sz="0" w:space="0" w:color="auto"/>
      </w:divBdr>
    </w:div>
    <w:div w:id="73167861">
      <w:bodyDiv w:val="1"/>
      <w:marLeft w:val="0"/>
      <w:marRight w:val="0"/>
      <w:marTop w:val="0"/>
      <w:marBottom w:val="0"/>
      <w:divBdr>
        <w:top w:val="none" w:sz="0" w:space="0" w:color="auto"/>
        <w:left w:val="none" w:sz="0" w:space="0" w:color="auto"/>
        <w:bottom w:val="none" w:sz="0" w:space="0" w:color="auto"/>
        <w:right w:val="none" w:sz="0" w:space="0" w:color="auto"/>
      </w:divBdr>
    </w:div>
    <w:div w:id="122619724">
      <w:bodyDiv w:val="1"/>
      <w:marLeft w:val="0"/>
      <w:marRight w:val="0"/>
      <w:marTop w:val="0"/>
      <w:marBottom w:val="0"/>
      <w:divBdr>
        <w:top w:val="none" w:sz="0" w:space="0" w:color="auto"/>
        <w:left w:val="none" w:sz="0" w:space="0" w:color="auto"/>
        <w:bottom w:val="none" w:sz="0" w:space="0" w:color="auto"/>
        <w:right w:val="none" w:sz="0" w:space="0" w:color="auto"/>
      </w:divBdr>
    </w:div>
    <w:div w:id="225842989">
      <w:bodyDiv w:val="1"/>
      <w:marLeft w:val="0"/>
      <w:marRight w:val="0"/>
      <w:marTop w:val="0"/>
      <w:marBottom w:val="0"/>
      <w:divBdr>
        <w:top w:val="none" w:sz="0" w:space="0" w:color="auto"/>
        <w:left w:val="none" w:sz="0" w:space="0" w:color="auto"/>
        <w:bottom w:val="none" w:sz="0" w:space="0" w:color="auto"/>
        <w:right w:val="none" w:sz="0" w:space="0" w:color="auto"/>
      </w:divBdr>
    </w:div>
    <w:div w:id="389576034">
      <w:bodyDiv w:val="1"/>
      <w:marLeft w:val="0"/>
      <w:marRight w:val="0"/>
      <w:marTop w:val="0"/>
      <w:marBottom w:val="0"/>
      <w:divBdr>
        <w:top w:val="none" w:sz="0" w:space="0" w:color="auto"/>
        <w:left w:val="none" w:sz="0" w:space="0" w:color="auto"/>
        <w:bottom w:val="none" w:sz="0" w:space="0" w:color="auto"/>
        <w:right w:val="none" w:sz="0" w:space="0" w:color="auto"/>
      </w:divBdr>
    </w:div>
    <w:div w:id="429855086">
      <w:bodyDiv w:val="1"/>
      <w:marLeft w:val="0"/>
      <w:marRight w:val="0"/>
      <w:marTop w:val="0"/>
      <w:marBottom w:val="0"/>
      <w:divBdr>
        <w:top w:val="none" w:sz="0" w:space="0" w:color="auto"/>
        <w:left w:val="none" w:sz="0" w:space="0" w:color="auto"/>
        <w:bottom w:val="none" w:sz="0" w:space="0" w:color="auto"/>
        <w:right w:val="none" w:sz="0" w:space="0" w:color="auto"/>
      </w:divBdr>
    </w:div>
    <w:div w:id="667294295">
      <w:bodyDiv w:val="1"/>
      <w:marLeft w:val="0"/>
      <w:marRight w:val="0"/>
      <w:marTop w:val="0"/>
      <w:marBottom w:val="0"/>
      <w:divBdr>
        <w:top w:val="none" w:sz="0" w:space="0" w:color="auto"/>
        <w:left w:val="none" w:sz="0" w:space="0" w:color="auto"/>
        <w:bottom w:val="none" w:sz="0" w:space="0" w:color="auto"/>
        <w:right w:val="none" w:sz="0" w:space="0" w:color="auto"/>
      </w:divBdr>
    </w:div>
    <w:div w:id="682823073">
      <w:bodyDiv w:val="1"/>
      <w:marLeft w:val="0"/>
      <w:marRight w:val="0"/>
      <w:marTop w:val="0"/>
      <w:marBottom w:val="0"/>
      <w:divBdr>
        <w:top w:val="none" w:sz="0" w:space="0" w:color="auto"/>
        <w:left w:val="none" w:sz="0" w:space="0" w:color="auto"/>
        <w:bottom w:val="none" w:sz="0" w:space="0" w:color="auto"/>
        <w:right w:val="none" w:sz="0" w:space="0" w:color="auto"/>
      </w:divBdr>
    </w:div>
    <w:div w:id="771322241">
      <w:bodyDiv w:val="1"/>
      <w:marLeft w:val="0"/>
      <w:marRight w:val="0"/>
      <w:marTop w:val="0"/>
      <w:marBottom w:val="0"/>
      <w:divBdr>
        <w:top w:val="none" w:sz="0" w:space="0" w:color="auto"/>
        <w:left w:val="none" w:sz="0" w:space="0" w:color="auto"/>
        <w:bottom w:val="none" w:sz="0" w:space="0" w:color="auto"/>
        <w:right w:val="none" w:sz="0" w:space="0" w:color="auto"/>
      </w:divBdr>
    </w:div>
    <w:div w:id="891842800">
      <w:bodyDiv w:val="1"/>
      <w:marLeft w:val="0"/>
      <w:marRight w:val="0"/>
      <w:marTop w:val="0"/>
      <w:marBottom w:val="0"/>
      <w:divBdr>
        <w:top w:val="none" w:sz="0" w:space="0" w:color="auto"/>
        <w:left w:val="none" w:sz="0" w:space="0" w:color="auto"/>
        <w:bottom w:val="none" w:sz="0" w:space="0" w:color="auto"/>
        <w:right w:val="none" w:sz="0" w:space="0" w:color="auto"/>
      </w:divBdr>
    </w:div>
    <w:div w:id="988942694">
      <w:bodyDiv w:val="1"/>
      <w:marLeft w:val="0"/>
      <w:marRight w:val="0"/>
      <w:marTop w:val="0"/>
      <w:marBottom w:val="0"/>
      <w:divBdr>
        <w:top w:val="none" w:sz="0" w:space="0" w:color="auto"/>
        <w:left w:val="none" w:sz="0" w:space="0" w:color="auto"/>
        <w:bottom w:val="none" w:sz="0" w:space="0" w:color="auto"/>
        <w:right w:val="none" w:sz="0" w:space="0" w:color="auto"/>
      </w:divBdr>
    </w:div>
    <w:div w:id="1060320889">
      <w:bodyDiv w:val="1"/>
      <w:marLeft w:val="0"/>
      <w:marRight w:val="0"/>
      <w:marTop w:val="0"/>
      <w:marBottom w:val="0"/>
      <w:divBdr>
        <w:top w:val="none" w:sz="0" w:space="0" w:color="auto"/>
        <w:left w:val="none" w:sz="0" w:space="0" w:color="auto"/>
        <w:bottom w:val="none" w:sz="0" w:space="0" w:color="auto"/>
        <w:right w:val="none" w:sz="0" w:space="0" w:color="auto"/>
      </w:divBdr>
    </w:div>
    <w:div w:id="1075082149">
      <w:bodyDiv w:val="1"/>
      <w:marLeft w:val="0"/>
      <w:marRight w:val="0"/>
      <w:marTop w:val="0"/>
      <w:marBottom w:val="0"/>
      <w:divBdr>
        <w:top w:val="none" w:sz="0" w:space="0" w:color="auto"/>
        <w:left w:val="none" w:sz="0" w:space="0" w:color="auto"/>
        <w:bottom w:val="none" w:sz="0" w:space="0" w:color="auto"/>
        <w:right w:val="none" w:sz="0" w:space="0" w:color="auto"/>
      </w:divBdr>
    </w:div>
    <w:div w:id="1243638640">
      <w:bodyDiv w:val="1"/>
      <w:marLeft w:val="0"/>
      <w:marRight w:val="0"/>
      <w:marTop w:val="0"/>
      <w:marBottom w:val="0"/>
      <w:divBdr>
        <w:top w:val="none" w:sz="0" w:space="0" w:color="auto"/>
        <w:left w:val="none" w:sz="0" w:space="0" w:color="auto"/>
        <w:bottom w:val="none" w:sz="0" w:space="0" w:color="auto"/>
        <w:right w:val="none" w:sz="0" w:space="0" w:color="auto"/>
      </w:divBdr>
    </w:div>
    <w:div w:id="1278638007">
      <w:bodyDiv w:val="1"/>
      <w:marLeft w:val="0"/>
      <w:marRight w:val="0"/>
      <w:marTop w:val="0"/>
      <w:marBottom w:val="0"/>
      <w:divBdr>
        <w:top w:val="none" w:sz="0" w:space="0" w:color="auto"/>
        <w:left w:val="none" w:sz="0" w:space="0" w:color="auto"/>
        <w:bottom w:val="none" w:sz="0" w:space="0" w:color="auto"/>
        <w:right w:val="none" w:sz="0" w:space="0" w:color="auto"/>
      </w:divBdr>
    </w:div>
    <w:div w:id="1378317323">
      <w:bodyDiv w:val="1"/>
      <w:marLeft w:val="0"/>
      <w:marRight w:val="0"/>
      <w:marTop w:val="0"/>
      <w:marBottom w:val="0"/>
      <w:divBdr>
        <w:top w:val="none" w:sz="0" w:space="0" w:color="auto"/>
        <w:left w:val="none" w:sz="0" w:space="0" w:color="auto"/>
        <w:bottom w:val="none" w:sz="0" w:space="0" w:color="auto"/>
        <w:right w:val="none" w:sz="0" w:space="0" w:color="auto"/>
      </w:divBdr>
    </w:div>
    <w:div w:id="1592277760">
      <w:bodyDiv w:val="1"/>
      <w:marLeft w:val="0"/>
      <w:marRight w:val="0"/>
      <w:marTop w:val="0"/>
      <w:marBottom w:val="0"/>
      <w:divBdr>
        <w:top w:val="none" w:sz="0" w:space="0" w:color="auto"/>
        <w:left w:val="none" w:sz="0" w:space="0" w:color="auto"/>
        <w:bottom w:val="none" w:sz="0" w:space="0" w:color="auto"/>
        <w:right w:val="none" w:sz="0" w:space="0" w:color="auto"/>
      </w:divBdr>
    </w:div>
    <w:div w:id="1761637010">
      <w:bodyDiv w:val="1"/>
      <w:marLeft w:val="0"/>
      <w:marRight w:val="0"/>
      <w:marTop w:val="0"/>
      <w:marBottom w:val="0"/>
      <w:divBdr>
        <w:top w:val="none" w:sz="0" w:space="0" w:color="auto"/>
        <w:left w:val="none" w:sz="0" w:space="0" w:color="auto"/>
        <w:bottom w:val="none" w:sz="0" w:space="0" w:color="auto"/>
        <w:right w:val="none" w:sz="0" w:space="0" w:color="auto"/>
      </w:divBdr>
    </w:div>
    <w:div w:id="1848054670">
      <w:bodyDiv w:val="1"/>
      <w:marLeft w:val="0"/>
      <w:marRight w:val="0"/>
      <w:marTop w:val="0"/>
      <w:marBottom w:val="0"/>
      <w:divBdr>
        <w:top w:val="none" w:sz="0" w:space="0" w:color="auto"/>
        <w:left w:val="none" w:sz="0" w:space="0" w:color="auto"/>
        <w:bottom w:val="none" w:sz="0" w:space="0" w:color="auto"/>
        <w:right w:val="none" w:sz="0" w:space="0" w:color="auto"/>
      </w:divBdr>
    </w:div>
    <w:div w:id="1881432512">
      <w:bodyDiv w:val="1"/>
      <w:marLeft w:val="0"/>
      <w:marRight w:val="0"/>
      <w:marTop w:val="0"/>
      <w:marBottom w:val="0"/>
      <w:divBdr>
        <w:top w:val="none" w:sz="0" w:space="0" w:color="auto"/>
        <w:left w:val="none" w:sz="0" w:space="0" w:color="auto"/>
        <w:bottom w:val="none" w:sz="0" w:space="0" w:color="auto"/>
        <w:right w:val="none" w:sz="0" w:space="0" w:color="auto"/>
      </w:divBdr>
    </w:div>
    <w:div w:id="2004578389">
      <w:bodyDiv w:val="1"/>
      <w:marLeft w:val="0"/>
      <w:marRight w:val="0"/>
      <w:marTop w:val="0"/>
      <w:marBottom w:val="0"/>
      <w:divBdr>
        <w:top w:val="none" w:sz="0" w:space="0" w:color="auto"/>
        <w:left w:val="none" w:sz="0" w:space="0" w:color="auto"/>
        <w:bottom w:val="none" w:sz="0" w:space="0" w:color="auto"/>
        <w:right w:val="none" w:sz="0" w:space="0" w:color="auto"/>
      </w:divBdr>
    </w:div>
    <w:div w:id="2060393585">
      <w:bodyDiv w:val="1"/>
      <w:marLeft w:val="0"/>
      <w:marRight w:val="0"/>
      <w:marTop w:val="0"/>
      <w:marBottom w:val="0"/>
      <w:divBdr>
        <w:top w:val="none" w:sz="0" w:space="0" w:color="auto"/>
        <w:left w:val="none" w:sz="0" w:space="0" w:color="auto"/>
        <w:bottom w:val="none" w:sz="0" w:space="0" w:color="auto"/>
        <w:right w:val="none" w:sz="0" w:space="0" w:color="auto"/>
      </w:divBdr>
    </w:div>
    <w:div w:id="206624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1044B-92E3-4F27-822E-55A12A08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きづき会 社会福祉法人</cp:lastModifiedBy>
  <cp:revision>37</cp:revision>
  <cp:lastPrinted>2023-05-30T02:31:00Z</cp:lastPrinted>
  <dcterms:created xsi:type="dcterms:W3CDTF">2023-09-27T00:56:00Z</dcterms:created>
  <dcterms:modified xsi:type="dcterms:W3CDTF">2024-09-30T03:47:00Z</dcterms:modified>
</cp:coreProperties>
</file>