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1878" w:rsidRDefault="00871878" w:rsidP="00F07B52">
      <w:pPr>
        <w:pStyle w:val="titlename"/>
        <w:wordWrap w:val="0"/>
      </w:pPr>
      <w:bookmarkStart w:id="0" w:name="_GoBack"/>
      <w:bookmarkEnd w:id="0"/>
      <w:r>
        <w:rPr>
          <w:rFonts w:hint="eastAsia"/>
        </w:rPr>
        <w:t>○出雲市地域おこし協力隊員設置要綱</w:t>
      </w:r>
    </w:p>
    <w:tbl>
      <w:tblPr>
        <w:tblW w:w="5000" w:type="pct"/>
        <w:tblBorders>
          <w:top w:val="single" w:sz="6" w:space="0" w:color="FFFFFF"/>
          <w:left w:val="single" w:sz="6" w:space="0" w:color="FFFFFF"/>
          <w:bottom w:val="single" w:sz="6" w:space="0" w:color="FFFFFF"/>
          <w:right w:val="single" w:sz="6" w:space="0" w:color="FFFFFF"/>
        </w:tblBorders>
        <w:tblCellMar>
          <w:top w:w="15" w:type="dxa"/>
          <w:left w:w="15" w:type="dxa"/>
          <w:bottom w:w="15" w:type="dxa"/>
          <w:right w:w="15" w:type="dxa"/>
        </w:tblCellMar>
        <w:tblLook w:val="04A0" w:firstRow="1" w:lastRow="0" w:firstColumn="1" w:lastColumn="0" w:noHBand="0" w:noVBand="1"/>
      </w:tblPr>
      <w:tblGrid>
        <w:gridCol w:w="8534"/>
      </w:tblGrid>
      <w:tr w:rsidR="00871878">
        <w:tc>
          <w:tcPr>
            <w:tcW w:w="0" w:type="auto"/>
            <w:tcBorders>
              <w:top w:val="single" w:sz="6" w:space="0" w:color="FFFFFF"/>
              <w:bottom w:val="single" w:sz="6" w:space="0" w:color="FFFFFF"/>
            </w:tcBorders>
            <w:vAlign w:val="center"/>
            <w:hideMark/>
          </w:tcPr>
          <w:p w:rsidR="00871878" w:rsidRDefault="00871878" w:rsidP="00F07B52">
            <w:pPr>
              <w:wordWrap w:val="0"/>
              <w:jc w:val="right"/>
            </w:pPr>
            <w:r>
              <w:t>(</w:t>
            </w:r>
            <w:r>
              <w:rPr>
                <w:rFonts w:hint="eastAsia"/>
              </w:rPr>
              <w:t>平成</w:t>
            </w:r>
            <w:r>
              <w:t>28</w:t>
            </w:r>
            <w:r>
              <w:rPr>
                <w:rFonts w:hint="eastAsia"/>
              </w:rPr>
              <w:t>年出雲市告示第</w:t>
            </w:r>
            <w:r>
              <w:t>109</w:t>
            </w:r>
            <w:r>
              <w:rPr>
                <w:rFonts w:hint="eastAsia"/>
              </w:rPr>
              <w:t>号</w:t>
            </w:r>
            <w:r>
              <w:t>)</w:t>
            </w:r>
          </w:p>
        </w:tc>
      </w:tr>
    </w:tbl>
    <w:p w:rsidR="00871878" w:rsidRDefault="00871878" w:rsidP="00F07B52">
      <w:pPr>
        <w:wordWrap w:val="0"/>
        <w:rPr>
          <w:vanish/>
        </w:rPr>
      </w:pP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8520"/>
      </w:tblGrid>
      <w:tr w:rsidR="00871878">
        <w:tc>
          <w:tcPr>
            <w:tcW w:w="5000" w:type="pct"/>
            <w:tcBorders>
              <w:top w:val="single" w:sz="6" w:space="0" w:color="FFFFFF"/>
              <w:bottom w:val="single" w:sz="6" w:space="0" w:color="FFFFFF"/>
            </w:tcBorders>
            <w:vAlign w:val="center"/>
            <w:hideMark/>
          </w:tcPr>
          <w:tbl>
            <w:tblPr>
              <w:tblW w:w="0" w:type="auto"/>
              <w:jc w:val="righ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750"/>
              <w:gridCol w:w="2648"/>
            </w:tblGrid>
            <w:tr w:rsidR="00871878">
              <w:trPr>
                <w:jc w:val="right"/>
              </w:trPr>
              <w:tc>
                <w:tcPr>
                  <w:tcW w:w="750" w:type="dxa"/>
                  <w:tcBorders>
                    <w:top w:val="single" w:sz="6" w:space="0" w:color="FFFFFF"/>
                    <w:left w:val="single" w:sz="6" w:space="0" w:color="FFFFFF"/>
                    <w:bottom w:val="single" w:sz="6" w:space="0" w:color="FFFFFF"/>
                    <w:right w:val="nil"/>
                  </w:tcBorders>
                  <w:hideMark/>
                </w:tcPr>
                <w:p w:rsidR="00871878" w:rsidRDefault="00871878" w:rsidP="00F07B52">
                  <w:pPr>
                    <w:pStyle w:val="historyinfo"/>
                    <w:wordWrap w:val="0"/>
                    <w:jc w:val="right"/>
                  </w:pPr>
                  <w:r>
                    <w:rPr>
                      <w:rStyle w:val="histtitle"/>
                      <w:rFonts w:cs="ＭＳ 明朝" w:hint="eastAsia"/>
                    </w:rPr>
                    <w:t>改正</w:t>
                  </w:r>
                </w:p>
              </w:tc>
              <w:tc>
                <w:tcPr>
                  <w:tcW w:w="0" w:type="auto"/>
                  <w:tcBorders>
                    <w:top w:val="single" w:sz="6" w:space="0" w:color="FFFFFF"/>
                    <w:left w:val="nil"/>
                    <w:bottom w:val="single" w:sz="6" w:space="0" w:color="FFFFFF"/>
                    <w:right w:val="single" w:sz="6" w:space="0" w:color="FFFFFF"/>
                  </w:tcBorders>
                  <w:vAlign w:val="center"/>
                  <w:hideMark/>
                </w:tcPr>
                <w:p w:rsidR="00871878" w:rsidRDefault="00871878" w:rsidP="00F07B52">
                  <w:pPr>
                    <w:pStyle w:val="historyinfo"/>
                    <w:wordWrap w:val="0"/>
                  </w:pPr>
                  <w:r>
                    <w:rPr>
                      <w:rFonts w:hint="eastAsia"/>
                    </w:rPr>
                    <w:t>令和元年</w:t>
                  </w:r>
                  <w:r>
                    <w:t>8</w:t>
                  </w:r>
                  <w:r>
                    <w:rPr>
                      <w:rFonts w:hint="eastAsia"/>
                    </w:rPr>
                    <w:t>月</w:t>
                  </w:r>
                  <w:r>
                    <w:t>30</w:t>
                  </w:r>
                  <w:r>
                    <w:rPr>
                      <w:rFonts w:hint="eastAsia"/>
                    </w:rPr>
                    <w:t>日告示第</w:t>
                  </w:r>
                  <w:r>
                    <w:t>83</w:t>
                  </w:r>
                  <w:r>
                    <w:rPr>
                      <w:rFonts w:hint="eastAsia"/>
                    </w:rPr>
                    <w:t>号</w:t>
                  </w:r>
                </w:p>
              </w:tc>
            </w:tr>
          </w:tbl>
          <w:p w:rsidR="00871878" w:rsidRDefault="00871878" w:rsidP="00F07B52">
            <w:pPr>
              <w:wordWrap w:val="0"/>
              <w:jc w:val="right"/>
            </w:pPr>
          </w:p>
        </w:tc>
      </w:tr>
    </w:tbl>
    <w:p w:rsidR="00871878" w:rsidRDefault="00871878" w:rsidP="00F07B52">
      <w:pPr>
        <w:wordWrap w:val="0"/>
        <w:rPr>
          <w:vanish/>
        </w:rPr>
      </w:pP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8520"/>
      </w:tblGrid>
      <w:tr w:rsidR="00871878">
        <w:tc>
          <w:tcPr>
            <w:tcW w:w="0" w:type="auto"/>
            <w:tcBorders>
              <w:top w:val="single" w:sz="6" w:space="0" w:color="FFFFFF"/>
              <w:bottom w:val="single" w:sz="6" w:space="0" w:color="FFFFFF"/>
            </w:tcBorders>
            <w:vAlign w:val="center"/>
            <w:hideMark/>
          </w:tcPr>
          <w:p w:rsidR="00871878" w:rsidRDefault="00871878" w:rsidP="00F07B52">
            <w:pPr>
              <w:wordWrap w:val="0"/>
            </w:pPr>
          </w:p>
        </w:tc>
      </w:tr>
    </w:tbl>
    <w:p w:rsidR="00871878" w:rsidRDefault="00871878" w:rsidP="00F07B52">
      <w:pPr>
        <w:pStyle w:val="detailindent"/>
        <w:wordWrap w:val="0"/>
      </w:pPr>
      <w:r>
        <w:t>(</w:t>
      </w:r>
      <w:r>
        <w:rPr>
          <w:rFonts w:hint="eastAsia"/>
        </w:rPr>
        <w:t>設置</w:t>
      </w:r>
      <w:r>
        <w:t>)</w:t>
      </w:r>
    </w:p>
    <w:p w:rsidR="00871878" w:rsidRDefault="00871878" w:rsidP="00F07B52">
      <w:pPr>
        <w:pStyle w:val="sec0"/>
        <w:wordWrap w:val="0"/>
      </w:pPr>
      <w:r>
        <w:rPr>
          <w:rFonts w:hint="eastAsia"/>
        </w:rPr>
        <w:t>第</w:t>
      </w:r>
      <w:r>
        <w:t>1</w:t>
      </w:r>
      <w:r>
        <w:rPr>
          <w:rFonts w:hint="eastAsia"/>
        </w:rPr>
        <w:t>条　人口減少及び高齢化等が進行する本市において、地域外の人材を誘致し、その定住及び定着を図り、もって地域力の維持及び強化並びに地域の活性化に資するため、地域おこし協力隊推進要綱</w:t>
      </w:r>
      <w:r>
        <w:t>(</w:t>
      </w:r>
      <w:r>
        <w:rPr>
          <w:rFonts w:hint="eastAsia"/>
        </w:rPr>
        <w:t>平成</w:t>
      </w:r>
      <w:r>
        <w:t>21</w:t>
      </w:r>
      <w:r>
        <w:rPr>
          <w:rFonts w:hint="eastAsia"/>
        </w:rPr>
        <w:t>年</w:t>
      </w:r>
      <w:r>
        <w:t>3</w:t>
      </w:r>
      <w:r>
        <w:rPr>
          <w:rFonts w:hint="eastAsia"/>
        </w:rPr>
        <w:t>月</w:t>
      </w:r>
      <w:r>
        <w:t>31</w:t>
      </w:r>
      <w:r>
        <w:rPr>
          <w:rFonts w:hint="eastAsia"/>
        </w:rPr>
        <w:t>日付総行応第</w:t>
      </w:r>
      <w:r>
        <w:t>38</w:t>
      </w:r>
      <w:r>
        <w:rPr>
          <w:rFonts w:hint="eastAsia"/>
        </w:rPr>
        <w:t>号総務事務次官通知</w:t>
      </w:r>
      <w:r>
        <w:t>)</w:t>
      </w:r>
      <w:r>
        <w:rPr>
          <w:rFonts w:hint="eastAsia"/>
        </w:rPr>
        <w:t>に基づき、出雲市地域おこし協力隊員</w:t>
      </w:r>
      <w:r>
        <w:t>(</w:t>
      </w:r>
      <w:r>
        <w:rPr>
          <w:rFonts w:hint="eastAsia"/>
        </w:rPr>
        <w:t>以下「隊員」という。</w:t>
      </w:r>
      <w:r>
        <w:t>)</w:t>
      </w:r>
      <w:r>
        <w:rPr>
          <w:rFonts w:hint="eastAsia"/>
        </w:rPr>
        <w:t>を設置する。</w:t>
      </w:r>
    </w:p>
    <w:p w:rsidR="00871878" w:rsidRDefault="00871878" w:rsidP="00F07B52">
      <w:pPr>
        <w:pStyle w:val="detailindent"/>
        <w:wordWrap w:val="0"/>
      </w:pPr>
      <w:r>
        <w:t>(</w:t>
      </w:r>
      <w:r>
        <w:rPr>
          <w:rFonts w:hint="eastAsia"/>
        </w:rPr>
        <w:t>隊員の活動</w:t>
      </w:r>
      <w:r>
        <w:t>)</w:t>
      </w:r>
    </w:p>
    <w:p w:rsidR="00871878" w:rsidRDefault="00871878" w:rsidP="00F07B52">
      <w:pPr>
        <w:pStyle w:val="sec0"/>
        <w:wordWrap w:val="0"/>
      </w:pPr>
      <w:r>
        <w:rPr>
          <w:rFonts w:hint="eastAsia"/>
        </w:rPr>
        <w:t>第</w:t>
      </w:r>
      <w:r>
        <w:t>2</w:t>
      </w:r>
      <w:r>
        <w:rPr>
          <w:rFonts w:hint="eastAsia"/>
        </w:rPr>
        <w:t>条　隊員は、前条の目的を達成するために、次に掲げる活動を行う。</w:t>
      </w:r>
    </w:p>
    <w:p w:rsidR="00871878" w:rsidRDefault="00871878" w:rsidP="00F07B52">
      <w:pPr>
        <w:pStyle w:val="sec1"/>
        <w:wordWrap w:val="0"/>
      </w:pPr>
      <w:bookmarkStart w:id="1" w:name="22000074301000000020"/>
      <w:bookmarkEnd w:id="1"/>
      <w:r>
        <w:t>(1)</w:t>
      </w:r>
      <w:r>
        <w:rPr>
          <w:rFonts w:hint="eastAsia"/>
        </w:rPr>
        <w:t xml:space="preserve">　農林水産業の振興に係る支援</w:t>
      </w:r>
    </w:p>
    <w:p w:rsidR="00871878" w:rsidRDefault="00871878" w:rsidP="00F07B52">
      <w:pPr>
        <w:pStyle w:val="sec1"/>
        <w:wordWrap w:val="0"/>
      </w:pPr>
      <w:bookmarkStart w:id="2" w:name="22000074301000000024"/>
      <w:bookmarkEnd w:id="2"/>
      <w:r>
        <w:t>(2)</w:t>
      </w:r>
      <w:r>
        <w:rPr>
          <w:rFonts w:hint="eastAsia"/>
        </w:rPr>
        <w:t xml:space="preserve">　</w:t>
      </w:r>
      <w:r>
        <w:t>6</w:t>
      </w:r>
      <w:r>
        <w:rPr>
          <w:rFonts w:hint="eastAsia"/>
        </w:rPr>
        <w:t>次産業の振興に係る支援</w:t>
      </w:r>
    </w:p>
    <w:p w:rsidR="00871878" w:rsidRDefault="00871878" w:rsidP="00F07B52">
      <w:pPr>
        <w:pStyle w:val="sec1"/>
        <w:wordWrap w:val="0"/>
      </w:pPr>
      <w:bookmarkStart w:id="3" w:name="22000074301000000028"/>
      <w:bookmarkEnd w:id="3"/>
      <w:r>
        <w:t>(3)</w:t>
      </w:r>
      <w:r>
        <w:rPr>
          <w:rFonts w:hint="eastAsia"/>
        </w:rPr>
        <w:t xml:space="preserve">　地域資源の発掘及び発信に係る支援</w:t>
      </w:r>
    </w:p>
    <w:p w:rsidR="00871878" w:rsidRDefault="00871878" w:rsidP="00F07B52">
      <w:pPr>
        <w:pStyle w:val="sec1"/>
        <w:wordWrap w:val="0"/>
      </w:pPr>
      <w:bookmarkStart w:id="4" w:name="22000074301000000032"/>
      <w:bookmarkEnd w:id="4"/>
      <w:r>
        <w:t>(4)</w:t>
      </w:r>
      <w:r>
        <w:rPr>
          <w:rFonts w:hint="eastAsia"/>
        </w:rPr>
        <w:t xml:space="preserve">　都市や中山間地域との交流事業に係る支援</w:t>
      </w:r>
    </w:p>
    <w:p w:rsidR="00871878" w:rsidRDefault="00871878" w:rsidP="00F07B52">
      <w:pPr>
        <w:pStyle w:val="sec1"/>
        <w:wordWrap w:val="0"/>
      </w:pPr>
      <w:bookmarkStart w:id="5" w:name="22000074301000000036"/>
      <w:bookmarkEnd w:id="5"/>
      <w:r>
        <w:t>(5)</w:t>
      </w:r>
      <w:r>
        <w:rPr>
          <w:rFonts w:hint="eastAsia"/>
        </w:rPr>
        <w:t xml:space="preserve">　住民の生活及び地域行事に係る支援</w:t>
      </w:r>
    </w:p>
    <w:p w:rsidR="00871878" w:rsidRDefault="00871878" w:rsidP="00F07B52">
      <w:pPr>
        <w:pStyle w:val="sec1"/>
        <w:wordWrap w:val="0"/>
      </w:pPr>
      <w:bookmarkStart w:id="6" w:name="22000074301000000040"/>
      <w:bookmarkEnd w:id="6"/>
      <w:r>
        <w:t>(6)</w:t>
      </w:r>
      <w:r>
        <w:rPr>
          <w:rFonts w:hint="eastAsia"/>
        </w:rPr>
        <w:t xml:space="preserve">　その他市長が必要と認める活動</w:t>
      </w:r>
    </w:p>
    <w:p w:rsidR="00871878" w:rsidRDefault="00871878" w:rsidP="00F07B52">
      <w:pPr>
        <w:pStyle w:val="detailindent"/>
        <w:wordWrap w:val="0"/>
      </w:pPr>
      <w:r>
        <w:t>(</w:t>
      </w:r>
      <w:r>
        <w:rPr>
          <w:rFonts w:hint="eastAsia"/>
        </w:rPr>
        <w:t>任用と身分</w:t>
      </w:r>
      <w:r>
        <w:t>)</w:t>
      </w:r>
    </w:p>
    <w:p w:rsidR="00871878" w:rsidRDefault="00871878" w:rsidP="00F07B52">
      <w:pPr>
        <w:pStyle w:val="sec0"/>
        <w:wordWrap w:val="0"/>
      </w:pPr>
      <w:r>
        <w:rPr>
          <w:rFonts w:hint="eastAsia"/>
        </w:rPr>
        <w:t>第</w:t>
      </w:r>
      <w:r>
        <w:t>3</w:t>
      </w:r>
      <w:r>
        <w:rPr>
          <w:rFonts w:hint="eastAsia"/>
        </w:rPr>
        <w:t>条　隊員は、次の要件をすべて満たす者のうちから、市長が任用する。</w:t>
      </w:r>
    </w:p>
    <w:p w:rsidR="00871878" w:rsidRDefault="00871878" w:rsidP="00F07B52">
      <w:pPr>
        <w:pStyle w:val="sec1"/>
        <w:wordWrap w:val="0"/>
      </w:pPr>
      <w:bookmarkStart w:id="7" w:name="22000074301000000050"/>
      <w:bookmarkEnd w:id="7"/>
      <w:r>
        <w:t>(1)</w:t>
      </w:r>
      <w:r>
        <w:rPr>
          <w:rFonts w:hint="eastAsia"/>
        </w:rPr>
        <w:t xml:space="preserve">　地方公務員法</w:t>
      </w:r>
      <w:r>
        <w:t>(</w:t>
      </w:r>
      <w:r>
        <w:rPr>
          <w:rFonts w:hint="eastAsia"/>
        </w:rPr>
        <w:t>昭和</w:t>
      </w:r>
      <w:r>
        <w:t>25</w:t>
      </w:r>
      <w:r>
        <w:rPr>
          <w:rFonts w:hint="eastAsia"/>
        </w:rPr>
        <w:t>年法律第</w:t>
      </w:r>
      <w:r>
        <w:t>261</w:t>
      </w:r>
      <w:r>
        <w:rPr>
          <w:rFonts w:hint="eastAsia"/>
        </w:rPr>
        <w:t>号</w:t>
      </w:r>
      <w:r>
        <w:t>)</w:t>
      </w:r>
      <w:r>
        <w:rPr>
          <w:rFonts w:hint="eastAsia"/>
        </w:rPr>
        <w:t>第</w:t>
      </w:r>
      <w:r>
        <w:t>16</w:t>
      </w:r>
      <w:r>
        <w:rPr>
          <w:rFonts w:hint="eastAsia"/>
        </w:rPr>
        <w:t>条に規定する欠格条項に該当しない者</w:t>
      </w:r>
    </w:p>
    <w:p w:rsidR="00871878" w:rsidRDefault="00871878" w:rsidP="00F07B52">
      <w:pPr>
        <w:pStyle w:val="sec1"/>
        <w:wordWrap w:val="0"/>
      </w:pPr>
      <w:bookmarkStart w:id="8" w:name="22000074301000000054"/>
      <w:bookmarkEnd w:id="8"/>
      <w:r>
        <w:t>(2)</w:t>
      </w:r>
      <w:r>
        <w:rPr>
          <w:rFonts w:hint="eastAsia"/>
        </w:rPr>
        <w:t xml:space="preserve">　</w:t>
      </w:r>
      <w:r>
        <w:t>3</w:t>
      </w:r>
      <w:r>
        <w:rPr>
          <w:rFonts w:hint="eastAsia"/>
        </w:rPr>
        <w:t>大都市圏をはじめとする都市地域等であって、過疎、山村、離島、半島等以外の地域に住民票を有する者</w:t>
      </w:r>
    </w:p>
    <w:p w:rsidR="00871878" w:rsidRDefault="00871878" w:rsidP="00F07B52">
      <w:pPr>
        <w:pStyle w:val="sec1"/>
        <w:wordWrap w:val="0"/>
      </w:pPr>
      <w:bookmarkStart w:id="9" w:name="22000074301000000058"/>
      <w:bookmarkEnd w:id="9"/>
      <w:r>
        <w:t>(3)</w:t>
      </w:r>
      <w:r>
        <w:rPr>
          <w:rFonts w:hint="eastAsia"/>
        </w:rPr>
        <w:t xml:space="preserve">　心身ともに健康で、かつ、過疎地域の活性化に意欲があり、地域に馴染む意思のある者</w:t>
      </w:r>
    </w:p>
    <w:p w:rsidR="00871878" w:rsidRDefault="00871878" w:rsidP="00F07B52">
      <w:pPr>
        <w:pStyle w:val="sec1"/>
        <w:wordWrap w:val="0"/>
      </w:pPr>
      <w:bookmarkStart w:id="10" w:name="22000074301000000062"/>
      <w:bookmarkEnd w:id="10"/>
      <w:r>
        <w:t>(4)</w:t>
      </w:r>
      <w:r>
        <w:rPr>
          <w:rFonts w:hint="eastAsia"/>
        </w:rPr>
        <w:t xml:space="preserve">　その他市長が定める要件を満たす者</w:t>
      </w:r>
    </w:p>
    <w:p w:rsidR="00871878" w:rsidRDefault="00871878" w:rsidP="00F07B52">
      <w:pPr>
        <w:pStyle w:val="sec0"/>
        <w:wordWrap w:val="0"/>
      </w:pPr>
      <w:r>
        <w:t>2</w:t>
      </w:r>
      <w:r>
        <w:rPr>
          <w:rFonts w:hint="eastAsia"/>
        </w:rPr>
        <w:t xml:space="preserve">　前項の規定により任用された隊員は、速やかに本市の過疎、山村、半島の地域内に住民票を異動するものとする。</w:t>
      </w:r>
    </w:p>
    <w:p w:rsidR="00871878" w:rsidRDefault="00871878" w:rsidP="00F07B52">
      <w:pPr>
        <w:pStyle w:val="sec0"/>
        <w:wordWrap w:val="0"/>
      </w:pPr>
      <w:r>
        <w:t>3</w:t>
      </w:r>
      <w:r>
        <w:rPr>
          <w:rFonts w:hint="eastAsia"/>
        </w:rPr>
        <w:t xml:space="preserve">　隊員は、地方公務員法第</w:t>
      </w:r>
      <w:r>
        <w:t>22</w:t>
      </w:r>
      <w:r>
        <w:rPr>
          <w:rFonts w:hint="eastAsia"/>
        </w:rPr>
        <w:t>条の</w:t>
      </w:r>
      <w:r>
        <w:t>2</w:t>
      </w:r>
      <w:r>
        <w:rPr>
          <w:rFonts w:hint="eastAsia"/>
        </w:rPr>
        <w:t>第</w:t>
      </w:r>
      <w:r>
        <w:t>1</w:t>
      </w:r>
      <w:r>
        <w:rPr>
          <w:rFonts w:hint="eastAsia"/>
        </w:rPr>
        <w:t>項第</w:t>
      </w:r>
      <w:r>
        <w:t>1</w:t>
      </w:r>
      <w:r>
        <w:rPr>
          <w:rFonts w:hint="eastAsia"/>
        </w:rPr>
        <w:t>号に規定する会計年度任用職員とする。</w:t>
      </w:r>
    </w:p>
    <w:p w:rsidR="00871878" w:rsidRDefault="00871878" w:rsidP="00F07B52">
      <w:pPr>
        <w:pStyle w:val="detailindent"/>
        <w:wordWrap w:val="0"/>
      </w:pPr>
      <w:r>
        <w:t>(</w:t>
      </w:r>
      <w:r>
        <w:rPr>
          <w:rFonts w:hint="eastAsia"/>
        </w:rPr>
        <w:t>任期</w:t>
      </w:r>
      <w:r>
        <w:t>)</w:t>
      </w:r>
    </w:p>
    <w:p w:rsidR="00871878" w:rsidRDefault="00871878" w:rsidP="00F07B52">
      <w:pPr>
        <w:pStyle w:val="sec0"/>
        <w:wordWrap w:val="0"/>
      </w:pPr>
      <w:r>
        <w:rPr>
          <w:rFonts w:hint="eastAsia"/>
        </w:rPr>
        <w:t>第</w:t>
      </w:r>
      <w:r>
        <w:t>4</w:t>
      </w:r>
      <w:r>
        <w:rPr>
          <w:rFonts w:hint="eastAsia"/>
        </w:rPr>
        <w:t>条　隊員の任期は、その任用の日から同日の属する会計年度の末日までとする。</w:t>
      </w:r>
    </w:p>
    <w:p w:rsidR="00871878" w:rsidRDefault="00871878" w:rsidP="00F07B52">
      <w:pPr>
        <w:pStyle w:val="sec0"/>
        <w:wordWrap w:val="0"/>
      </w:pPr>
      <w:r>
        <w:t>2</w:t>
      </w:r>
      <w:r>
        <w:rPr>
          <w:rFonts w:hint="eastAsia"/>
        </w:rPr>
        <w:t xml:space="preserve">　隊員は、再任されることができる。</w:t>
      </w:r>
    </w:p>
    <w:p w:rsidR="00871878" w:rsidRDefault="00871878" w:rsidP="00F07B52">
      <w:pPr>
        <w:pStyle w:val="detailindent"/>
        <w:wordWrap w:val="0"/>
      </w:pPr>
      <w:r>
        <w:t>(</w:t>
      </w:r>
      <w:r>
        <w:rPr>
          <w:rFonts w:hint="eastAsia"/>
        </w:rPr>
        <w:t>勤務条件等</w:t>
      </w:r>
      <w:r>
        <w:t>)</w:t>
      </w:r>
    </w:p>
    <w:p w:rsidR="00871878" w:rsidRDefault="00871878" w:rsidP="00F07B52">
      <w:pPr>
        <w:pStyle w:val="sec0"/>
        <w:wordWrap w:val="0"/>
      </w:pPr>
      <w:r>
        <w:rPr>
          <w:rFonts w:hint="eastAsia"/>
        </w:rPr>
        <w:t>第</w:t>
      </w:r>
      <w:r>
        <w:t>5</w:t>
      </w:r>
      <w:r>
        <w:rPr>
          <w:rFonts w:hint="eastAsia"/>
        </w:rPr>
        <w:t>条　隊員の報酬は、出雲市会計年度任用職員の給与及び費用弁償に関する条例</w:t>
      </w:r>
      <w:r>
        <w:t>(</w:t>
      </w:r>
      <w:r>
        <w:rPr>
          <w:rFonts w:hint="eastAsia"/>
        </w:rPr>
        <w:t>令和元年出雲市条例第</w:t>
      </w:r>
      <w:r>
        <w:t>27</w:t>
      </w:r>
      <w:r>
        <w:rPr>
          <w:rFonts w:hint="eastAsia"/>
        </w:rPr>
        <w:t>号</w:t>
      </w:r>
      <w:r>
        <w:t>)</w:t>
      </w:r>
      <w:r>
        <w:rPr>
          <w:rFonts w:hint="eastAsia"/>
        </w:rPr>
        <w:t>第</w:t>
      </w:r>
      <w:r>
        <w:t>30</w:t>
      </w:r>
      <w:r>
        <w:rPr>
          <w:rFonts w:hint="eastAsia"/>
        </w:rPr>
        <w:t>条の規定により別に定める。</w:t>
      </w:r>
    </w:p>
    <w:p w:rsidR="00871878" w:rsidRDefault="00871878" w:rsidP="00F07B52">
      <w:pPr>
        <w:pStyle w:val="sec0"/>
        <w:wordWrap w:val="0"/>
      </w:pPr>
      <w:r>
        <w:lastRenderedPageBreak/>
        <w:t>2</w:t>
      </w:r>
      <w:r>
        <w:rPr>
          <w:rFonts w:hint="eastAsia"/>
        </w:rPr>
        <w:t xml:space="preserve">　隊員の費用弁償については、出雲市会計年度任用職員の給与及び費用弁償に関する条例第</w:t>
      </w:r>
      <w:r>
        <w:t>28</w:t>
      </w:r>
      <w:r>
        <w:rPr>
          <w:rFonts w:hint="eastAsia"/>
        </w:rPr>
        <w:t>条、第</w:t>
      </w:r>
      <w:r>
        <w:t>29</w:t>
      </w:r>
      <w:r>
        <w:rPr>
          <w:rFonts w:hint="eastAsia"/>
        </w:rPr>
        <w:t>条の規定を準用する。</w:t>
      </w:r>
    </w:p>
    <w:p w:rsidR="00871878" w:rsidRDefault="00871878" w:rsidP="00F07B52">
      <w:pPr>
        <w:pStyle w:val="sec0"/>
        <w:wordWrap w:val="0"/>
      </w:pPr>
      <w:r>
        <w:t>3</w:t>
      </w:r>
      <w:r>
        <w:rPr>
          <w:rFonts w:hint="eastAsia"/>
        </w:rPr>
        <w:t xml:space="preserve">　隊員の住居は、市が住居を借り上げ、提供するものとする。</w:t>
      </w:r>
    </w:p>
    <w:p w:rsidR="00871878" w:rsidRDefault="00871878" w:rsidP="00F07B52">
      <w:pPr>
        <w:pStyle w:val="detailindent"/>
        <w:wordWrap w:val="0"/>
      </w:pPr>
      <w:r>
        <w:t>(</w:t>
      </w:r>
      <w:r>
        <w:rPr>
          <w:rFonts w:hint="eastAsia"/>
        </w:rPr>
        <w:t>解任</w:t>
      </w:r>
      <w:r>
        <w:t>)</w:t>
      </w:r>
    </w:p>
    <w:p w:rsidR="00871878" w:rsidRDefault="00871878" w:rsidP="00F07B52">
      <w:pPr>
        <w:pStyle w:val="sec0"/>
        <w:wordWrap w:val="0"/>
      </w:pPr>
      <w:r>
        <w:rPr>
          <w:rFonts w:hint="eastAsia"/>
        </w:rPr>
        <w:t>第</w:t>
      </w:r>
      <w:r>
        <w:t>6</w:t>
      </w:r>
      <w:r>
        <w:rPr>
          <w:rFonts w:hint="eastAsia"/>
        </w:rPr>
        <w:t>条　市長は、隊員が次の各号のいずれかに該当するときは、これを解任することができる。</w:t>
      </w:r>
    </w:p>
    <w:p w:rsidR="00871878" w:rsidRDefault="00871878" w:rsidP="00F07B52">
      <w:pPr>
        <w:pStyle w:val="sec1"/>
        <w:wordWrap w:val="0"/>
      </w:pPr>
      <w:bookmarkStart w:id="11" w:name="22000074301000000102"/>
      <w:bookmarkEnd w:id="11"/>
      <w:r>
        <w:t>(1)</w:t>
      </w:r>
      <w:r>
        <w:rPr>
          <w:rFonts w:hint="eastAsia"/>
        </w:rPr>
        <w:t xml:space="preserve">　法令若しくは職務上の義務に違反し、又は職務を怠ったとき。</w:t>
      </w:r>
    </w:p>
    <w:p w:rsidR="00871878" w:rsidRDefault="00871878" w:rsidP="00F07B52">
      <w:pPr>
        <w:pStyle w:val="sec1"/>
        <w:wordWrap w:val="0"/>
      </w:pPr>
      <w:bookmarkStart w:id="12" w:name="22000074301000000106"/>
      <w:bookmarkEnd w:id="12"/>
      <w:r>
        <w:t>(2)</w:t>
      </w:r>
      <w:r>
        <w:rPr>
          <w:rFonts w:hint="eastAsia"/>
        </w:rPr>
        <w:t xml:space="preserve">　心身の故障のため、活動の遂行に支障があり、又はこれに堪えないとき。</w:t>
      </w:r>
    </w:p>
    <w:p w:rsidR="00871878" w:rsidRDefault="00871878" w:rsidP="00F07B52">
      <w:pPr>
        <w:pStyle w:val="sec1"/>
        <w:wordWrap w:val="0"/>
      </w:pPr>
      <w:bookmarkStart w:id="13" w:name="22000074301000000110"/>
      <w:bookmarkEnd w:id="13"/>
      <w:r>
        <w:t>(3)</w:t>
      </w:r>
      <w:r>
        <w:rPr>
          <w:rFonts w:hint="eastAsia"/>
        </w:rPr>
        <w:t xml:space="preserve">　隊員の都合により、退任の申し出があったとき。</w:t>
      </w:r>
    </w:p>
    <w:p w:rsidR="00871878" w:rsidRDefault="00871878" w:rsidP="00F07B52">
      <w:pPr>
        <w:pStyle w:val="sec1"/>
        <w:wordWrap w:val="0"/>
      </w:pPr>
      <w:bookmarkStart w:id="14" w:name="22000074301000000114"/>
      <w:bookmarkEnd w:id="14"/>
      <w:r>
        <w:t>(4)</w:t>
      </w:r>
      <w:r>
        <w:rPr>
          <w:rFonts w:hint="eastAsia"/>
        </w:rPr>
        <w:t xml:space="preserve">　隊員としてふさわしくない非行があったとき。</w:t>
      </w:r>
    </w:p>
    <w:p w:rsidR="00871878" w:rsidRDefault="00871878" w:rsidP="00F07B52">
      <w:pPr>
        <w:pStyle w:val="sec1"/>
        <w:wordWrap w:val="0"/>
      </w:pPr>
      <w:bookmarkStart w:id="15" w:name="22000074301000000118"/>
      <w:bookmarkEnd w:id="15"/>
      <w:r>
        <w:t>(5)</w:t>
      </w:r>
      <w:r>
        <w:rPr>
          <w:rFonts w:hint="eastAsia"/>
        </w:rPr>
        <w:t xml:space="preserve">　その他市長が不適用と認めたとき。</w:t>
      </w:r>
    </w:p>
    <w:p w:rsidR="00871878" w:rsidRDefault="00871878" w:rsidP="00F07B52">
      <w:pPr>
        <w:pStyle w:val="detailindent"/>
        <w:wordWrap w:val="0"/>
      </w:pPr>
      <w:r>
        <w:t>(</w:t>
      </w:r>
      <w:r>
        <w:rPr>
          <w:rFonts w:hint="eastAsia"/>
        </w:rPr>
        <w:t>守秘義務</w:t>
      </w:r>
      <w:r>
        <w:t>)</w:t>
      </w:r>
    </w:p>
    <w:p w:rsidR="00871878" w:rsidRDefault="00871878" w:rsidP="00F07B52">
      <w:pPr>
        <w:pStyle w:val="sec0"/>
        <w:wordWrap w:val="0"/>
      </w:pPr>
      <w:r>
        <w:rPr>
          <w:rFonts w:hint="eastAsia"/>
        </w:rPr>
        <w:t>第</w:t>
      </w:r>
      <w:r>
        <w:t>7</w:t>
      </w:r>
      <w:r>
        <w:rPr>
          <w:rFonts w:hint="eastAsia"/>
        </w:rPr>
        <w:t>条　隊員は、職務上知り得た秘密を漏らしてはならない。その職を退いた後も、同様とする。</w:t>
      </w:r>
    </w:p>
    <w:p w:rsidR="00871878" w:rsidRDefault="00871878" w:rsidP="00F07B52">
      <w:pPr>
        <w:pStyle w:val="detailindent"/>
        <w:wordWrap w:val="0"/>
      </w:pPr>
      <w:r>
        <w:t>(</w:t>
      </w:r>
      <w:r>
        <w:rPr>
          <w:rFonts w:hint="eastAsia"/>
        </w:rPr>
        <w:t>市の役割</w:t>
      </w:r>
      <w:r>
        <w:t>)</w:t>
      </w:r>
    </w:p>
    <w:p w:rsidR="00871878" w:rsidRDefault="00871878" w:rsidP="00F07B52">
      <w:pPr>
        <w:pStyle w:val="sec0"/>
        <w:wordWrap w:val="0"/>
      </w:pPr>
      <w:r>
        <w:rPr>
          <w:rFonts w:hint="eastAsia"/>
        </w:rPr>
        <w:t>第</w:t>
      </w:r>
      <w:r>
        <w:t>8</w:t>
      </w:r>
      <w:r>
        <w:rPr>
          <w:rFonts w:hint="eastAsia"/>
        </w:rPr>
        <w:t>条　市長は、隊員の活動が円滑に実施できるよう次に掲げる事項を行うものとする。</w:t>
      </w:r>
    </w:p>
    <w:p w:rsidR="00871878" w:rsidRDefault="00871878" w:rsidP="00F07B52">
      <w:pPr>
        <w:pStyle w:val="sec1"/>
        <w:wordWrap w:val="0"/>
      </w:pPr>
      <w:bookmarkStart w:id="16" w:name="22000074301000000134"/>
      <w:bookmarkEnd w:id="16"/>
      <w:r>
        <w:t>(1)</w:t>
      </w:r>
      <w:r>
        <w:rPr>
          <w:rFonts w:hint="eastAsia"/>
        </w:rPr>
        <w:t xml:space="preserve">　隊員の活動に関する総合調整</w:t>
      </w:r>
    </w:p>
    <w:p w:rsidR="00871878" w:rsidRDefault="00871878" w:rsidP="00F07B52">
      <w:pPr>
        <w:pStyle w:val="sec1"/>
        <w:wordWrap w:val="0"/>
      </w:pPr>
      <w:bookmarkStart w:id="17" w:name="22000074301000000138"/>
      <w:bookmarkEnd w:id="17"/>
      <w:r>
        <w:t>(2)</w:t>
      </w:r>
      <w:r>
        <w:rPr>
          <w:rFonts w:hint="eastAsia"/>
        </w:rPr>
        <w:t xml:space="preserve">　隊員が行う活動の地域住民及び関係者への周知</w:t>
      </w:r>
    </w:p>
    <w:p w:rsidR="00871878" w:rsidRDefault="00871878" w:rsidP="00F07B52">
      <w:pPr>
        <w:pStyle w:val="sec1"/>
        <w:wordWrap w:val="0"/>
      </w:pPr>
      <w:bookmarkStart w:id="18" w:name="22000074301000000142"/>
      <w:bookmarkEnd w:id="18"/>
      <w:r>
        <w:t>(3)</w:t>
      </w:r>
      <w:r>
        <w:rPr>
          <w:rFonts w:hint="eastAsia"/>
        </w:rPr>
        <w:t xml:space="preserve">　隊員の任期満了後の定住支援</w:t>
      </w:r>
    </w:p>
    <w:p w:rsidR="00871878" w:rsidRDefault="00871878" w:rsidP="00F07B52">
      <w:pPr>
        <w:pStyle w:val="sec1"/>
        <w:wordWrap w:val="0"/>
      </w:pPr>
      <w:bookmarkStart w:id="19" w:name="22000074301000000146"/>
      <w:bookmarkEnd w:id="19"/>
      <w:r>
        <w:t>(4)</w:t>
      </w:r>
      <w:r>
        <w:rPr>
          <w:rFonts w:hint="eastAsia"/>
        </w:rPr>
        <w:t xml:space="preserve">　その他隊員が行う活動に関して必要な事項</w:t>
      </w:r>
    </w:p>
    <w:p w:rsidR="00871878" w:rsidRDefault="00871878" w:rsidP="00F07B52">
      <w:pPr>
        <w:pStyle w:val="detailindent"/>
        <w:wordWrap w:val="0"/>
      </w:pPr>
      <w:r>
        <w:t>(</w:t>
      </w:r>
      <w:r>
        <w:rPr>
          <w:rFonts w:hint="eastAsia"/>
        </w:rPr>
        <w:t>その他</w:t>
      </w:r>
      <w:r>
        <w:t>)</w:t>
      </w:r>
    </w:p>
    <w:p w:rsidR="00871878" w:rsidRDefault="00871878" w:rsidP="00F07B52">
      <w:pPr>
        <w:pStyle w:val="sec0"/>
        <w:wordWrap w:val="0"/>
      </w:pPr>
      <w:r>
        <w:rPr>
          <w:rFonts w:hint="eastAsia"/>
        </w:rPr>
        <w:t>第</w:t>
      </w:r>
      <w:r>
        <w:t>9</w:t>
      </w:r>
      <w:r>
        <w:rPr>
          <w:rFonts w:hint="eastAsia"/>
        </w:rPr>
        <w:t>条　この要綱に定めるもののほか、必要な事項は、市長が別に定める。</w:t>
      </w:r>
    </w:p>
    <w:p w:rsidR="00871878" w:rsidRDefault="00871878" w:rsidP="00F07B52">
      <w:pPr>
        <w:pStyle w:val="sec32"/>
        <w:wordWrap w:val="0"/>
      </w:pPr>
      <w:r>
        <w:rPr>
          <w:rFonts w:hint="eastAsia"/>
        </w:rPr>
        <w:t>附　則</w:t>
      </w:r>
    </w:p>
    <w:p w:rsidR="00871878" w:rsidRDefault="00871878" w:rsidP="00F07B52">
      <w:pPr>
        <w:pStyle w:val="stepindent1"/>
        <w:wordWrap w:val="0"/>
      </w:pPr>
      <w:r>
        <w:rPr>
          <w:rFonts w:hint="eastAsia"/>
        </w:rPr>
        <w:t>この要綱は、平成</w:t>
      </w:r>
      <w:r>
        <w:t>28</w:t>
      </w:r>
      <w:r>
        <w:rPr>
          <w:rFonts w:hint="eastAsia"/>
        </w:rPr>
        <w:t>年</w:t>
      </w:r>
      <w:r>
        <w:t>4</w:t>
      </w:r>
      <w:r>
        <w:rPr>
          <w:rFonts w:hint="eastAsia"/>
        </w:rPr>
        <w:t>月</w:t>
      </w:r>
      <w:r>
        <w:t>1</w:t>
      </w:r>
      <w:r>
        <w:rPr>
          <w:rFonts w:hint="eastAsia"/>
        </w:rPr>
        <w:t>日から施行する。</w:t>
      </w:r>
    </w:p>
    <w:p w:rsidR="00871878" w:rsidRDefault="00871878" w:rsidP="00F07B52">
      <w:pPr>
        <w:pStyle w:val="sec32"/>
        <w:wordWrap w:val="0"/>
      </w:pPr>
      <w:r>
        <w:rPr>
          <w:rFonts w:hint="eastAsia"/>
        </w:rPr>
        <w:t>附　則</w:t>
      </w:r>
      <w:r>
        <w:t>(</w:t>
      </w:r>
      <w:r>
        <w:rPr>
          <w:rFonts w:hint="eastAsia"/>
        </w:rPr>
        <w:t>令和元年</w:t>
      </w:r>
      <w:r>
        <w:t>8</w:t>
      </w:r>
      <w:r>
        <w:rPr>
          <w:rFonts w:hint="eastAsia"/>
        </w:rPr>
        <w:t>月</w:t>
      </w:r>
      <w:r>
        <w:t>30</w:t>
      </w:r>
      <w:r>
        <w:rPr>
          <w:rFonts w:hint="eastAsia"/>
        </w:rPr>
        <w:t>日告示第</w:t>
      </w:r>
      <w:r>
        <w:t>83</w:t>
      </w:r>
      <w:r>
        <w:rPr>
          <w:rFonts w:hint="eastAsia"/>
        </w:rPr>
        <w:t>号</w:t>
      </w:r>
      <w:r>
        <w:t>)</w:t>
      </w: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8520"/>
      </w:tblGrid>
      <w:tr w:rsidR="00871878">
        <w:tc>
          <w:tcPr>
            <w:tcW w:w="5000" w:type="pct"/>
            <w:tcBorders>
              <w:top w:val="single" w:sz="6" w:space="0" w:color="FFFFFF"/>
              <w:bottom w:val="single" w:sz="6" w:space="0" w:color="FFFFFF"/>
            </w:tcBorders>
            <w:vAlign w:val="center"/>
            <w:hideMark/>
          </w:tcPr>
          <w:tbl>
            <w:tblPr>
              <w:tblW w:w="0" w:type="auto"/>
              <w:jc w:val="righ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21"/>
            </w:tblGrid>
            <w:tr w:rsidR="00871878">
              <w:trPr>
                <w:jc w:val="right"/>
              </w:trPr>
              <w:tc>
                <w:tcPr>
                  <w:tcW w:w="0" w:type="auto"/>
                  <w:tcBorders>
                    <w:top w:val="single" w:sz="6" w:space="0" w:color="FFFFFF"/>
                    <w:left w:val="single" w:sz="6" w:space="0" w:color="FFFFFF"/>
                    <w:bottom w:val="single" w:sz="6" w:space="0" w:color="FFFFFF"/>
                    <w:right w:val="single" w:sz="6" w:space="0" w:color="FFFFFF"/>
                  </w:tcBorders>
                  <w:vAlign w:val="center"/>
                  <w:hideMark/>
                </w:tcPr>
                <w:p w:rsidR="00871878" w:rsidRDefault="00871878" w:rsidP="00F07B52"/>
              </w:tc>
            </w:tr>
          </w:tbl>
          <w:p w:rsidR="00871878" w:rsidRDefault="00871878" w:rsidP="00F07B52">
            <w:pPr>
              <w:wordWrap w:val="0"/>
              <w:jc w:val="right"/>
            </w:pPr>
          </w:p>
        </w:tc>
      </w:tr>
    </w:tbl>
    <w:p w:rsidR="00871878" w:rsidRDefault="00871878" w:rsidP="00F07B52">
      <w:pPr>
        <w:pStyle w:val="stepindent1"/>
        <w:wordWrap w:val="0"/>
      </w:pPr>
      <w:r>
        <w:rPr>
          <w:rFonts w:hint="eastAsia"/>
        </w:rPr>
        <w:t>この要綱は、令和</w:t>
      </w:r>
      <w:r>
        <w:t>2</w:t>
      </w:r>
      <w:r>
        <w:rPr>
          <w:rFonts w:hint="eastAsia"/>
        </w:rPr>
        <w:t>年</w:t>
      </w:r>
      <w:r>
        <w:t>4</w:t>
      </w:r>
      <w:r>
        <w:rPr>
          <w:rFonts w:hint="eastAsia"/>
        </w:rPr>
        <w:t>月</w:t>
      </w:r>
      <w:r>
        <w:t>1</w:t>
      </w:r>
      <w:r>
        <w:rPr>
          <w:rFonts w:hint="eastAsia"/>
        </w:rPr>
        <w:t>日から施行する。</w:t>
      </w:r>
    </w:p>
    <w:sectPr w:rsidR="00871878" w:rsidSect="00F07B52">
      <w:pgSz w:w="11906" w:h="16838"/>
      <w:pgMar w:top="1417" w:right="1247" w:bottom="1134" w:left="1587" w:header="851" w:footer="992" w:gutter="0"/>
      <w:cols w:space="425"/>
      <w:docGrid w:type="linesAndChars" w:linePitch="44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1878" w:rsidRDefault="00871878" w:rsidP="00B85D7F">
      <w:r>
        <w:separator/>
      </w:r>
    </w:p>
  </w:endnote>
  <w:endnote w:type="continuationSeparator" w:id="0">
    <w:p w:rsidR="00871878" w:rsidRDefault="00871878" w:rsidP="00B85D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lr oSVbN">
    <w:panose1 w:val="00000000000000000000"/>
    <w:charset w:val="00"/>
    <w:family w:val="roman"/>
    <w:notTrueType/>
    <w:pitch w:val="default"/>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1878" w:rsidRDefault="00871878" w:rsidP="00B85D7F">
      <w:r>
        <w:separator/>
      </w:r>
    </w:p>
  </w:footnote>
  <w:footnote w:type="continuationSeparator" w:id="0">
    <w:p w:rsidR="00871878" w:rsidRDefault="00871878" w:rsidP="00B85D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840"/>
  <w:drawingGridHorizontalSpacing w:val="108"/>
  <w:drawingGridVerticalSpacing w:val="223"/>
  <w:displayHorizontalDrawingGridEvery w:val="2"/>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compatSetting w:name="compatibilityMode" w:uri="http://schemas.microsoft.com/office/word" w:val="12"/>
  </w:compat>
  <w:rsids>
    <w:rsidRoot w:val="00B85D7F"/>
    <w:rsid w:val="00871878"/>
    <w:rsid w:val="00B85D7F"/>
    <w:rsid w:val="00F07B52"/>
  </w:rsids>
  <m:mathPr>
    <m:mathFont m:val="Cambria Math"/>
    <m:brkBin m:val="before"/>
    <m:brkBinSub m:val="--"/>
    <m:smallFrac m:val="0"/>
    <m:dispDef/>
    <m:lMargin m:val="0"/>
    <m:rMargin m:val="0"/>
    <m:defJc m:val="centerGroup"/>
    <m:wrapIndent m:val="1440"/>
    <m:intLim m:val="subSup"/>
    <m:naryLim m:val="undOvr"/>
  </m:mathPr>
  <w:attachedSchema w:val="jp.crestec.joureikun.common.resource.FwPropsConstants"/>
  <w:attachedSchema w:val="jp.crestec.joureikun.common.resource.FwProps"/>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C0078A33-9B31-4C88-BFA5-8764F02B0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ＭＳ 明朝" w:eastAsia="ＭＳ 明朝" w:hAnsi="ＭＳ 明朝"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rFonts w:cs="Times New Roman"/>
      <w:color w:val="0000FF"/>
      <w:u w:val="none"/>
      <w:effect w:val="none"/>
    </w:rPr>
  </w:style>
  <w:style w:type="character" w:styleId="a4">
    <w:name w:val="FollowedHyperlink"/>
    <w:basedOn w:val="a0"/>
    <w:uiPriority w:val="99"/>
    <w:semiHidden/>
    <w:unhideWhenUsed/>
    <w:rPr>
      <w:rFonts w:cs="Times New Roman"/>
      <w:color w:val="0000FF"/>
      <w:u w:val="none"/>
      <w:effect w:val="none"/>
    </w:rPr>
  </w:style>
  <w:style w:type="paragraph" w:customStyle="1" w:styleId="sec">
    <w:name w:val="sec"/>
    <w:basedOn w:val="a"/>
    <w:pPr>
      <w:spacing w:line="336" w:lineRule="atLeast"/>
      <w:ind w:left="240" w:hanging="240"/>
    </w:pPr>
  </w:style>
  <w:style w:type="paragraph" w:customStyle="1" w:styleId="sec0">
    <w:name w:val="sec0"/>
    <w:basedOn w:val="a"/>
    <w:pPr>
      <w:spacing w:line="336" w:lineRule="atLeast"/>
      <w:ind w:left="240" w:hanging="240"/>
    </w:pPr>
  </w:style>
  <w:style w:type="paragraph" w:customStyle="1" w:styleId="sec1">
    <w:name w:val="sec1"/>
    <w:basedOn w:val="a"/>
    <w:pPr>
      <w:spacing w:line="336" w:lineRule="atLeast"/>
      <w:ind w:left="480" w:hanging="240"/>
    </w:pPr>
  </w:style>
  <w:style w:type="paragraph" w:customStyle="1" w:styleId="sec2">
    <w:name w:val="sec2"/>
    <w:basedOn w:val="a"/>
    <w:pPr>
      <w:spacing w:line="336" w:lineRule="atLeast"/>
      <w:ind w:left="720" w:hanging="240"/>
    </w:pPr>
  </w:style>
  <w:style w:type="paragraph" w:customStyle="1" w:styleId="sec3">
    <w:name w:val="sec3"/>
    <w:basedOn w:val="a"/>
    <w:pPr>
      <w:spacing w:line="336" w:lineRule="atLeast"/>
      <w:ind w:left="960" w:hanging="240"/>
    </w:pPr>
  </w:style>
  <w:style w:type="paragraph" w:customStyle="1" w:styleId="sec4">
    <w:name w:val="sec4"/>
    <w:basedOn w:val="a"/>
    <w:pPr>
      <w:spacing w:line="336" w:lineRule="atLeast"/>
      <w:ind w:left="1200" w:hanging="240"/>
    </w:pPr>
  </w:style>
  <w:style w:type="paragraph" w:customStyle="1" w:styleId="sec5">
    <w:name w:val="sec5"/>
    <w:basedOn w:val="a"/>
    <w:pPr>
      <w:spacing w:line="336" w:lineRule="atLeast"/>
      <w:ind w:left="1440" w:hanging="240"/>
    </w:pPr>
  </w:style>
  <w:style w:type="paragraph" w:customStyle="1" w:styleId="sec6">
    <w:name w:val="sec6"/>
    <w:basedOn w:val="a"/>
    <w:pPr>
      <w:spacing w:line="336" w:lineRule="atLeast"/>
      <w:ind w:left="1680" w:hanging="240"/>
    </w:pPr>
  </w:style>
  <w:style w:type="paragraph" w:customStyle="1" w:styleId="sec7">
    <w:name w:val="sec7"/>
    <w:basedOn w:val="a"/>
    <w:pPr>
      <w:spacing w:line="336" w:lineRule="atLeast"/>
      <w:ind w:left="1920" w:hanging="240"/>
    </w:pPr>
  </w:style>
  <w:style w:type="paragraph" w:customStyle="1" w:styleId="sec8">
    <w:name w:val="sec8"/>
    <w:basedOn w:val="a"/>
    <w:pPr>
      <w:spacing w:line="336" w:lineRule="atLeast"/>
      <w:ind w:left="2160" w:hanging="240"/>
    </w:pPr>
  </w:style>
  <w:style w:type="paragraph" w:customStyle="1" w:styleId="sec02">
    <w:name w:val="sec0_2"/>
    <w:basedOn w:val="a"/>
    <w:pPr>
      <w:spacing w:before="240" w:line="336" w:lineRule="atLeast"/>
      <w:ind w:left="240" w:hanging="240"/>
    </w:pPr>
  </w:style>
  <w:style w:type="paragraph" w:customStyle="1" w:styleId="sec12">
    <w:name w:val="sec1_2"/>
    <w:basedOn w:val="a"/>
    <w:pPr>
      <w:spacing w:before="240" w:line="336" w:lineRule="atLeast"/>
      <w:ind w:left="480" w:hanging="240"/>
    </w:pPr>
  </w:style>
  <w:style w:type="paragraph" w:customStyle="1" w:styleId="sec22">
    <w:name w:val="sec2_2"/>
    <w:basedOn w:val="a"/>
    <w:pPr>
      <w:spacing w:before="240" w:line="336" w:lineRule="atLeast"/>
      <w:ind w:left="720" w:hanging="240"/>
    </w:pPr>
  </w:style>
  <w:style w:type="paragraph" w:customStyle="1" w:styleId="sec32">
    <w:name w:val="sec3_2"/>
    <w:basedOn w:val="a"/>
    <w:pPr>
      <w:spacing w:before="240" w:line="336" w:lineRule="atLeast"/>
      <w:ind w:left="960" w:hanging="240"/>
    </w:pPr>
  </w:style>
  <w:style w:type="paragraph" w:customStyle="1" w:styleId="sec42">
    <w:name w:val="sec4_2"/>
    <w:basedOn w:val="a"/>
    <w:pPr>
      <w:spacing w:before="240" w:line="336" w:lineRule="atLeast"/>
      <w:ind w:left="1200" w:hanging="240"/>
    </w:pPr>
  </w:style>
  <w:style w:type="paragraph" w:customStyle="1" w:styleId="sec52">
    <w:name w:val="sec5_2"/>
    <w:basedOn w:val="a"/>
    <w:pPr>
      <w:spacing w:before="240" w:line="336" w:lineRule="atLeast"/>
      <w:ind w:left="1440" w:hanging="240"/>
    </w:pPr>
  </w:style>
  <w:style w:type="paragraph" w:customStyle="1" w:styleId="sec62">
    <w:name w:val="sec6_2"/>
    <w:basedOn w:val="a"/>
    <w:pPr>
      <w:spacing w:before="240" w:line="336" w:lineRule="atLeast"/>
      <w:ind w:left="1680" w:hanging="240"/>
    </w:pPr>
  </w:style>
  <w:style w:type="paragraph" w:customStyle="1" w:styleId="sec72">
    <w:name w:val="sec7_2"/>
    <w:basedOn w:val="a"/>
    <w:pPr>
      <w:spacing w:before="240" w:line="336" w:lineRule="atLeast"/>
      <w:ind w:left="1920" w:hanging="240"/>
    </w:pPr>
  </w:style>
  <w:style w:type="paragraph" w:customStyle="1" w:styleId="sec82">
    <w:name w:val="sec8_2"/>
    <w:basedOn w:val="a"/>
    <w:pPr>
      <w:spacing w:before="240" w:line="336" w:lineRule="atLeast"/>
      <w:ind w:left="2160" w:hanging="240"/>
    </w:pPr>
  </w:style>
  <w:style w:type="paragraph" w:customStyle="1" w:styleId="sec03">
    <w:name w:val="sec0_3"/>
    <w:basedOn w:val="a"/>
    <w:pPr>
      <w:spacing w:line="336" w:lineRule="atLeast"/>
      <w:ind w:left="240" w:firstLine="240"/>
    </w:pPr>
  </w:style>
  <w:style w:type="paragraph" w:customStyle="1" w:styleId="sec13">
    <w:name w:val="sec1_3"/>
    <w:basedOn w:val="a"/>
    <w:pPr>
      <w:spacing w:line="336" w:lineRule="atLeast"/>
      <w:ind w:left="480" w:firstLine="240"/>
    </w:pPr>
  </w:style>
  <w:style w:type="paragraph" w:customStyle="1" w:styleId="sec23">
    <w:name w:val="sec2_3"/>
    <w:basedOn w:val="a"/>
    <w:pPr>
      <w:spacing w:line="336" w:lineRule="atLeast"/>
      <w:ind w:left="720" w:firstLine="240"/>
    </w:pPr>
  </w:style>
  <w:style w:type="paragraph" w:customStyle="1" w:styleId="sec33">
    <w:name w:val="sec3_3"/>
    <w:basedOn w:val="a"/>
    <w:pPr>
      <w:spacing w:line="336" w:lineRule="atLeast"/>
      <w:ind w:left="960" w:firstLine="240"/>
    </w:pPr>
  </w:style>
  <w:style w:type="paragraph" w:customStyle="1" w:styleId="sec43">
    <w:name w:val="sec4_3"/>
    <w:basedOn w:val="a"/>
    <w:pPr>
      <w:spacing w:line="336" w:lineRule="atLeast"/>
      <w:ind w:left="1200" w:firstLine="240"/>
    </w:pPr>
  </w:style>
  <w:style w:type="paragraph" w:customStyle="1" w:styleId="sec53">
    <w:name w:val="sec5_3"/>
    <w:basedOn w:val="a"/>
    <w:pPr>
      <w:spacing w:line="336" w:lineRule="atLeast"/>
      <w:ind w:left="1440" w:firstLine="240"/>
    </w:pPr>
  </w:style>
  <w:style w:type="paragraph" w:customStyle="1" w:styleId="sec63">
    <w:name w:val="sec6_3"/>
    <w:basedOn w:val="a"/>
    <w:pPr>
      <w:spacing w:line="336" w:lineRule="atLeast"/>
      <w:ind w:left="1680" w:firstLine="240"/>
    </w:pPr>
  </w:style>
  <w:style w:type="paragraph" w:customStyle="1" w:styleId="sec73">
    <w:name w:val="sec7_3"/>
    <w:basedOn w:val="a"/>
    <w:pPr>
      <w:spacing w:line="336" w:lineRule="atLeast"/>
      <w:ind w:left="1920" w:firstLine="240"/>
    </w:pPr>
  </w:style>
  <w:style w:type="paragraph" w:customStyle="1" w:styleId="sec83">
    <w:name w:val="sec8_3"/>
    <w:basedOn w:val="a"/>
    <w:pPr>
      <w:spacing w:line="336" w:lineRule="atLeast"/>
      <w:ind w:left="2160" w:firstLine="240"/>
    </w:pPr>
  </w:style>
  <w:style w:type="paragraph" w:customStyle="1" w:styleId="sectitle">
    <w:name w:val="sec_title"/>
    <w:basedOn w:val="a"/>
    <w:pPr>
      <w:spacing w:before="100" w:beforeAutospacing="1" w:after="100" w:afterAutospacing="1"/>
      <w:ind w:left="720"/>
    </w:pPr>
  </w:style>
  <w:style w:type="paragraph" w:customStyle="1" w:styleId="contrasttitle">
    <w:name w:val="contrasttitle"/>
    <w:basedOn w:val="a"/>
    <w:pPr>
      <w:spacing w:before="100" w:beforeAutospacing="1" w:after="100" w:afterAutospacing="1"/>
      <w:ind w:left="1200" w:right="1200"/>
    </w:pPr>
  </w:style>
  <w:style w:type="paragraph" w:customStyle="1" w:styleId="con">
    <w:name w:val="con"/>
    <w:basedOn w:val="a"/>
    <w:pPr>
      <w:spacing w:line="336" w:lineRule="atLeast"/>
      <w:ind w:left="360" w:hanging="240"/>
    </w:pPr>
  </w:style>
  <w:style w:type="paragraph" w:customStyle="1" w:styleId="con0">
    <w:name w:val="con0"/>
    <w:basedOn w:val="a"/>
    <w:pPr>
      <w:spacing w:line="336" w:lineRule="atLeast"/>
      <w:ind w:left="360" w:hanging="240"/>
    </w:pPr>
  </w:style>
  <w:style w:type="paragraph" w:customStyle="1" w:styleId="con1">
    <w:name w:val="con1"/>
    <w:basedOn w:val="a"/>
    <w:pPr>
      <w:spacing w:line="336" w:lineRule="atLeast"/>
      <w:ind w:left="600" w:hanging="240"/>
    </w:pPr>
  </w:style>
  <w:style w:type="paragraph" w:customStyle="1" w:styleId="con2">
    <w:name w:val="con2"/>
    <w:basedOn w:val="a"/>
    <w:pPr>
      <w:spacing w:line="336" w:lineRule="atLeast"/>
      <w:ind w:left="840" w:hanging="240"/>
    </w:pPr>
  </w:style>
  <w:style w:type="paragraph" w:customStyle="1" w:styleId="con3">
    <w:name w:val="con3"/>
    <w:basedOn w:val="a"/>
    <w:pPr>
      <w:spacing w:line="336" w:lineRule="atLeast"/>
      <w:ind w:left="1080" w:hanging="240"/>
    </w:pPr>
  </w:style>
  <w:style w:type="paragraph" w:customStyle="1" w:styleId="con4">
    <w:name w:val="con4"/>
    <w:basedOn w:val="a"/>
    <w:pPr>
      <w:spacing w:line="336" w:lineRule="atLeast"/>
      <w:ind w:left="1320" w:hanging="240"/>
    </w:pPr>
  </w:style>
  <w:style w:type="paragraph" w:customStyle="1" w:styleId="con5">
    <w:name w:val="con5"/>
    <w:basedOn w:val="a"/>
    <w:pPr>
      <w:spacing w:line="336" w:lineRule="atLeast"/>
      <w:ind w:left="1560" w:hanging="240"/>
    </w:pPr>
  </w:style>
  <w:style w:type="paragraph" w:customStyle="1" w:styleId="con6">
    <w:name w:val="con6"/>
    <w:basedOn w:val="a"/>
    <w:pPr>
      <w:spacing w:line="336" w:lineRule="atLeast"/>
      <w:ind w:left="1800" w:hanging="240"/>
    </w:pPr>
  </w:style>
  <w:style w:type="paragraph" w:customStyle="1" w:styleId="con7">
    <w:name w:val="con7"/>
    <w:basedOn w:val="a"/>
    <w:pPr>
      <w:spacing w:line="336" w:lineRule="atLeast"/>
      <w:ind w:left="2040" w:hanging="240"/>
    </w:pPr>
  </w:style>
  <w:style w:type="paragraph" w:customStyle="1" w:styleId="con8">
    <w:name w:val="con8"/>
    <w:basedOn w:val="a"/>
    <w:pPr>
      <w:spacing w:line="336" w:lineRule="atLeast"/>
      <w:ind w:left="2280" w:hanging="240"/>
    </w:pPr>
  </w:style>
  <w:style w:type="paragraph" w:customStyle="1" w:styleId="con01">
    <w:name w:val="con0_1"/>
    <w:basedOn w:val="a"/>
    <w:pPr>
      <w:spacing w:line="336" w:lineRule="atLeast"/>
      <w:ind w:left="120" w:firstLine="240"/>
    </w:pPr>
  </w:style>
  <w:style w:type="paragraph" w:customStyle="1" w:styleId="con11">
    <w:name w:val="con1_1"/>
    <w:basedOn w:val="a"/>
    <w:pPr>
      <w:spacing w:line="336" w:lineRule="atLeast"/>
      <w:ind w:left="360" w:firstLine="240"/>
    </w:pPr>
  </w:style>
  <w:style w:type="paragraph" w:customStyle="1" w:styleId="con21">
    <w:name w:val="con2_1"/>
    <w:basedOn w:val="a"/>
    <w:pPr>
      <w:spacing w:line="336" w:lineRule="atLeast"/>
      <w:ind w:left="600" w:firstLine="240"/>
    </w:pPr>
  </w:style>
  <w:style w:type="paragraph" w:customStyle="1" w:styleId="con31">
    <w:name w:val="con3_1"/>
    <w:basedOn w:val="a"/>
    <w:pPr>
      <w:spacing w:line="336" w:lineRule="atLeast"/>
      <w:ind w:left="840" w:firstLine="240"/>
    </w:pPr>
  </w:style>
  <w:style w:type="paragraph" w:customStyle="1" w:styleId="con41">
    <w:name w:val="con4_1"/>
    <w:basedOn w:val="a"/>
    <w:pPr>
      <w:spacing w:line="336" w:lineRule="atLeast"/>
      <w:ind w:left="1080" w:firstLine="240"/>
    </w:pPr>
  </w:style>
  <w:style w:type="paragraph" w:customStyle="1" w:styleId="con51">
    <w:name w:val="con5_1"/>
    <w:basedOn w:val="a"/>
    <w:pPr>
      <w:spacing w:line="336" w:lineRule="atLeast"/>
      <w:ind w:left="1320" w:firstLine="240"/>
    </w:pPr>
  </w:style>
  <w:style w:type="paragraph" w:customStyle="1" w:styleId="con61">
    <w:name w:val="con6_1"/>
    <w:basedOn w:val="a"/>
    <w:pPr>
      <w:spacing w:line="336" w:lineRule="atLeast"/>
      <w:ind w:left="1560" w:firstLine="240"/>
    </w:pPr>
  </w:style>
  <w:style w:type="paragraph" w:customStyle="1" w:styleId="con71">
    <w:name w:val="con7_1"/>
    <w:basedOn w:val="a"/>
    <w:pPr>
      <w:spacing w:line="336" w:lineRule="atLeast"/>
      <w:ind w:left="1800" w:firstLine="240"/>
    </w:pPr>
  </w:style>
  <w:style w:type="paragraph" w:customStyle="1" w:styleId="con81">
    <w:name w:val="con8_1"/>
    <w:basedOn w:val="a"/>
    <w:pPr>
      <w:spacing w:line="336" w:lineRule="atLeast"/>
      <w:ind w:left="2040" w:firstLine="240"/>
    </w:pPr>
  </w:style>
  <w:style w:type="paragraph" w:customStyle="1" w:styleId="detailindent">
    <w:name w:val="detailindent"/>
    <w:basedOn w:val="a"/>
    <w:pPr>
      <w:spacing w:line="336" w:lineRule="atLeast"/>
      <w:ind w:left="240"/>
    </w:pPr>
  </w:style>
  <w:style w:type="paragraph" w:customStyle="1" w:styleId="formtitle">
    <w:name w:val="formtitle"/>
    <w:basedOn w:val="a"/>
    <w:pPr>
      <w:spacing w:line="336" w:lineRule="atLeast"/>
      <w:ind w:left="480"/>
    </w:pPr>
  </w:style>
  <w:style w:type="paragraph" w:customStyle="1" w:styleId="titlename">
    <w:name w:val="titlename"/>
    <w:basedOn w:val="a"/>
    <w:pPr>
      <w:spacing w:line="336" w:lineRule="atLeast"/>
      <w:ind w:left="720"/>
    </w:pPr>
  </w:style>
  <w:style w:type="paragraph" w:customStyle="1" w:styleId="stepindent0">
    <w:name w:val="stepindent0"/>
    <w:basedOn w:val="a"/>
    <w:pPr>
      <w:spacing w:line="336" w:lineRule="atLeast"/>
      <w:ind w:left="-240" w:firstLine="240"/>
    </w:pPr>
  </w:style>
  <w:style w:type="paragraph" w:customStyle="1" w:styleId="stepindent1">
    <w:name w:val="stepindent1"/>
    <w:basedOn w:val="a"/>
    <w:pPr>
      <w:spacing w:line="336" w:lineRule="atLeast"/>
      <w:ind w:firstLine="240"/>
    </w:pPr>
  </w:style>
  <w:style w:type="paragraph" w:customStyle="1" w:styleId="stepindent2">
    <w:name w:val="stepindent2"/>
    <w:basedOn w:val="a"/>
    <w:pPr>
      <w:spacing w:line="336" w:lineRule="atLeast"/>
      <w:ind w:left="240" w:firstLine="240"/>
    </w:pPr>
  </w:style>
  <w:style w:type="paragraph" w:customStyle="1" w:styleId="stepindent3">
    <w:name w:val="stepindent3"/>
    <w:basedOn w:val="a"/>
    <w:pPr>
      <w:spacing w:line="336" w:lineRule="atLeast"/>
      <w:ind w:left="480" w:firstLine="240"/>
    </w:pPr>
  </w:style>
  <w:style w:type="paragraph" w:customStyle="1" w:styleId="stepindent4">
    <w:name w:val="stepindent4"/>
    <w:basedOn w:val="a"/>
    <w:pPr>
      <w:spacing w:line="336" w:lineRule="atLeast"/>
      <w:ind w:left="720" w:firstLine="240"/>
    </w:pPr>
  </w:style>
  <w:style w:type="paragraph" w:customStyle="1" w:styleId="stepindent5">
    <w:name w:val="stepindent5"/>
    <w:basedOn w:val="a"/>
    <w:pPr>
      <w:spacing w:line="336" w:lineRule="atLeast"/>
      <w:ind w:left="960" w:firstLine="240"/>
    </w:pPr>
  </w:style>
  <w:style w:type="paragraph" w:customStyle="1" w:styleId="stepindent6">
    <w:name w:val="stepindent6"/>
    <w:basedOn w:val="a"/>
    <w:pPr>
      <w:spacing w:line="336" w:lineRule="atLeast"/>
      <w:ind w:left="1200" w:firstLine="240"/>
    </w:pPr>
  </w:style>
  <w:style w:type="paragraph" w:customStyle="1" w:styleId="stepindent7">
    <w:name w:val="stepindent7"/>
    <w:basedOn w:val="a"/>
    <w:pPr>
      <w:spacing w:line="336" w:lineRule="atLeast"/>
      <w:ind w:left="1440" w:firstLine="240"/>
    </w:pPr>
  </w:style>
  <w:style w:type="paragraph" w:customStyle="1" w:styleId="stepindent8">
    <w:name w:val="stepindent8"/>
    <w:basedOn w:val="a"/>
    <w:pPr>
      <w:spacing w:line="336" w:lineRule="atLeast"/>
      <w:ind w:left="1680" w:firstLine="240"/>
    </w:pPr>
  </w:style>
  <w:style w:type="paragraph" w:customStyle="1" w:styleId="additionalinfo">
    <w:name w:val="additionalinfo"/>
    <w:basedOn w:val="a"/>
    <w:pPr>
      <w:spacing w:line="360" w:lineRule="atLeast"/>
      <w:ind w:left="960"/>
    </w:pPr>
    <w:rPr>
      <w:sz w:val="18"/>
      <w:szCs w:val="18"/>
    </w:rPr>
  </w:style>
  <w:style w:type="paragraph" w:customStyle="1" w:styleId="historyinfo">
    <w:name w:val="historyinfo"/>
    <w:basedOn w:val="a"/>
    <w:pPr>
      <w:spacing w:line="360" w:lineRule="atLeast"/>
      <w:ind w:left="120"/>
    </w:pPr>
    <w:rPr>
      <w:sz w:val="18"/>
      <w:szCs w:val="18"/>
    </w:rPr>
  </w:style>
  <w:style w:type="paragraph" w:customStyle="1" w:styleId="menutitle">
    <w:name w:val="menutitle"/>
    <w:basedOn w:val="a"/>
    <w:pPr>
      <w:pBdr>
        <w:left w:val="single" w:sz="48" w:space="2" w:color="666666"/>
        <w:bottom w:val="single" w:sz="6" w:space="0" w:color="666666"/>
      </w:pBdr>
      <w:ind w:left="960"/>
    </w:pPr>
  </w:style>
  <w:style w:type="character" w:customStyle="1" w:styleId="histtitle">
    <w:name w:val="histtitle"/>
    <w:basedOn w:val="a0"/>
    <w:rPr>
      <w:rFonts w:cs="Times New Roman"/>
      <w:b/>
      <w:bCs/>
    </w:rPr>
  </w:style>
  <w:style w:type="character" w:customStyle="1" w:styleId="searchword1">
    <w:name w:val="searchword1"/>
    <w:basedOn w:val="a0"/>
    <w:rPr>
      <w:rFonts w:cs="Times New Roman"/>
      <w:shd w:val="clear" w:color="auto" w:fill="FF66FF"/>
    </w:rPr>
  </w:style>
  <w:style w:type="character" w:customStyle="1" w:styleId="searchword2">
    <w:name w:val="searchword2"/>
    <w:basedOn w:val="a0"/>
    <w:rPr>
      <w:rFonts w:cs="Times New Roman"/>
      <w:shd w:val="clear" w:color="auto" w:fill="66CCFF"/>
    </w:rPr>
  </w:style>
  <w:style w:type="character" w:customStyle="1" w:styleId="searchword3">
    <w:name w:val="searchword3"/>
    <w:basedOn w:val="a0"/>
    <w:rPr>
      <w:rFonts w:cs="Times New Roman"/>
      <w:shd w:val="clear" w:color="auto" w:fill="FFCC00"/>
    </w:rPr>
  </w:style>
  <w:style w:type="character" w:customStyle="1" w:styleId="searchword4">
    <w:name w:val="searchword4"/>
    <w:basedOn w:val="a0"/>
    <w:rPr>
      <w:rFonts w:cs="Times New Roman"/>
      <w:shd w:val="clear" w:color="auto" w:fill="FF9999"/>
    </w:rPr>
  </w:style>
  <w:style w:type="character" w:customStyle="1" w:styleId="searchword5">
    <w:name w:val="searchword5"/>
    <w:basedOn w:val="a0"/>
    <w:rPr>
      <w:rFonts w:cs="Times New Roman"/>
      <w:shd w:val="clear" w:color="auto" w:fill="33FFCC"/>
    </w:rPr>
  </w:style>
  <w:style w:type="character" w:customStyle="1" w:styleId="add">
    <w:name w:val="add"/>
    <w:basedOn w:val="a0"/>
    <w:rPr>
      <w:rFonts w:cs="Times New Roman"/>
      <w:shd w:val="clear" w:color="auto" w:fill="99CCFF"/>
    </w:rPr>
  </w:style>
  <w:style w:type="character" w:customStyle="1" w:styleId="del">
    <w:name w:val="del"/>
    <w:basedOn w:val="a0"/>
    <w:rPr>
      <w:rFonts w:cs="Times New Roman"/>
      <w:strike/>
      <w:shd w:val="clear" w:color="auto" w:fill="FF9999"/>
    </w:rPr>
  </w:style>
  <w:style w:type="character" w:customStyle="1" w:styleId="numchange">
    <w:name w:val="num_change"/>
    <w:basedOn w:val="a0"/>
    <w:rPr>
      <w:rFonts w:cs="Times New Roman"/>
      <w:color w:val="339933"/>
    </w:rPr>
  </w:style>
  <w:style w:type="character" w:customStyle="1" w:styleId="remarkletter">
    <w:name w:val="remark_letter"/>
    <w:basedOn w:val="a0"/>
    <w:rPr>
      <w:rFonts w:cs="Times New Roman"/>
      <w:shd w:val="clear" w:color="auto" w:fill="FFFF00"/>
    </w:rPr>
  </w:style>
  <w:style w:type="character" w:customStyle="1" w:styleId="comment">
    <w:name w:val="comment"/>
    <w:basedOn w:val="a0"/>
    <w:rPr>
      <w:rFonts w:ascii="lr oSVbN" w:hAnsi="lr oSVbN" w:cs="Times New Roman"/>
      <w:b/>
      <w:bCs/>
      <w:color w:val="FF0000"/>
      <w:sz w:val="18"/>
      <w:szCs w:val="18"/>
    </w:rPr>
  </w:style>
  <w:style w:type="character" w:customStyle="1" w:styleId="string">
    <w:name w:val="string"/>
    <w:basedOn w:val="a0"/>
    <w:rPr>
      <w:rFonts w:cs="Times New Roman"/>
      <w:noProof/>
      <w:color w:val="FFFFFF"/>
      <w:kern w:val="0"/>
    </w:rPr>
  </w:style>
  <w:style w:type="paragraph" w:styleId="a5">
    <w:name w:val="header"/>
    <w:basedOn w:val="a"/>
    <w:link w:val="a6"/>
    <w:uiPriority w:val="99"/>
    <w:unhideWhenUsed/>
    <w:rsid w:val="00B85D7F"/>
    <w:pPr>
      <w:tabs>
        <w:tab w:val="center" w:pos="4252"/>
        <w:tab w:val="right" w:pos="8504"/>
      </w:tabs>
      <w:snapToGrid w:val="0"/>
    </w:pPr>
  </w:style>
  <w:style w:type="character" w:customStyle="1" w:styleId="a6">
    <w:name w:val="ヘッダー (文字)"/>
    <w:basedOn w:val="a0"/>
    <w:link w:val="a5"/>
    <w:uiPriority w:val="99"/>
    <w:locked/>
    <w:rsid w:val="00B85D7F"/>
    <w:rPr>
      <w:rFonts w:ascii="ＭＳ 明朝" w:eastAsia="ＭＳ 明朝" w:hAnsi="ＭＳ 明朝" w:cs="ＭＳ 明朝"/>
      <w:sz w:val="24"/>
      <w:szCs w:val="24"/>
    </w:rPr>
  </w:style>
  <w:style w:type="paragraph" w:styleId="a7">
    <w:name w:val="footer"/>
    <w:basedOn w:val="a"/>
    <w:link w:val="a8"/>
    <w:uiPriority w:val="99"/>
    <w:unhideWhenUsed/>
    <w:rsid w:val="00B85D7F"/>
    <w:pPr>
      <w:tabs>
        <w:tab w:val="center" w:pos="4252"/>
        <w:tab w:val="right" w:pos="8504"/>
      </w:tabs>
      <w:snapToGrid w:val="0"/>
    </w:pPr>
  </w:style>
  <w:style w:type="character" w:customStyle="1" w:styleId="a8">
    <w:name w:val="フッター (文字)"/>
    <w:basedOn w:val="a0"/>
    <w:link w:val="a7"/>
    <w:uiPriority w:val="99"/>
    <w:locked/>
    <w:rsid w:val="00B85D7F"/>
    <w:rPr>
      <w:rFonts w:ascii="ＭＳ 明朝" w:eastAsia="ＭＳ 明朝" w:hAnsi="ＭＳ 明朝" w:cs="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210</Words>
  <Characters>1201</Characters>
  <Application>Microsoft Office Word</Application>
  <DocSecurity>0</DocSecurity>
  <Lines>10</Lines>
  <Paragraphs>2</Paragraphs>
  <ScaleCrop>false</ScaleCrop>
  <Company/>
  <LinksUpToDate>false</LinksUpToDate>
  <CharactersWithSpaces>1409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出雲市地域おこし協力隊員設置要綱</dc:title>
  <dc:subject/>
  <dc:creator>Windows ユーザー</dc:creator>
  <cp:keywords/>
  <dc:description/>
  <cp:lastModifiedBy>Windows ユーザー</cp:lastModifiedBy>
  <cp:revision>2</cp:revision>
  <dcterms:created xsi:type="dcterms:W3CDTF">2020-08-31T04:18:00Z</dcterms:created>
  <dcterms:modified xsi:type="dcterms:W3CDTF">2020-08-31T04:18:00Z</dcterms:modified>
</cp:coreProperties>
</file>