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1600" w:firstLineChars="400"/>
        <w:rPr>
          <w:rFonts w:hint="default" w:ascii="UD デジタル 教科書体 N-B" w:hAnsi="UD デジタル 教科書体 N-B" w:eastAsia="UD デジタル 教科書体 N-B"/>
          <w:sz w:val="40"/>
        </w:rPr>
      </w:pPr>
      <w:r>
        <w:rPr>
          <w:rFonts w:hint="eastAsia" w:ascii="UD デジタル 教科書体 N-B" w:hAnsi="UD デジタル 教科書体 N-B" w:eastAsia="UD デジタル 教科書体 N-B"/>
          <w:sz w:val="40"/>
        </w:rPr>
        <w:t>二月の俳句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24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24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24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道も渠も境目の消ゆ春の雪　　　　　　　　文　子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降り積もる春雪掻いてまた掻いて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冬季五輪世界魅了のペアの金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鳥数多北帰行らしガオガオと　　　　　　　鶴　子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萌黄色ここにいくつも蕗の薹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梅の花ほのかに匂う山畑</w:t>
      </w:r>
      <w:bookmarkStart w:id="0" w:name="_GoBack"/>
      <w:bookmarkEnd w:id="0"/>
    </w:p>
    <w:sectPr>
      <w:pgSz w:w="16838" w:h="11906" w:orient="landscape"/>
      <w:pgMar w:top="1701" w:right="1985" w:bottom="1701" w:left="1701" w:header="851" w:footer="992" w:gutter="0"/>
      <w:cols w:space="720"/>
      <w:textDirection w:val="tbRl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-B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</TotalTime>
  <Pages>1</Pages>
  <Words>17</Words>
  <Characters>97</Characters>
  <Application>JUST Note</Application>
  <Lines>1</Lines>
  <Paragraphs>1</Paragraphs>
  <CharactersWithSpaces>113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JSL027</dc:creator>
  <cp:lastModifiedBy>JXL021</cp:lastModifiedBy>
  <dcterms:created xsi:type="dcterms:W3CDTF">2024-10-23T04:19:00Z</dcterms:created>
  <dcterms:modified xsi:type="dcterms:W3CDTF">2025-12-26T00:38:34Z</dcterms:modified>
  <cp:revision>14</cp:revision>
</cp:coreProperties>
</file>