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二月の短歌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新雪を一歩一歩踏みしめて　　　　　　　原　　敬子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寺坂登りて祈祷を受くる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雪晴の空に輝く大山の　　　　　　　　　岩本ひろこ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威風堂々真向ひてゆく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鬼やらふ米寿の夫の声高し　　　　　　　岡　恵美子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幸せ願ひて星空仰ぐ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やわらかい春日続きて浮き立つ身　　　　</w:t>
      </w: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sz w:val="32"/>
        </w:rPr>
        <w:t>山﨑　幸代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一枝手折りて花咲くを待つ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1</Pages>
  <Words>25</Words>
  <Characters>145</Characters>
  <Application>JUST Note</Application>
  <Lines>1</Lines>
  <Paragraphs>1</Paragraphs>
  <CharactersWithSpaces>169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2024-10-23T04:10:00Z</dcterms:created>
  <dcterms:modified xsi:type="dcterms:W3CDTF">2026-01-06T02:19:07Z</dcterms:modified>
  <cp:revision>15</cp:revision>
</cp:coreProperties>
</file>